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27" w:rsidRPr="00010EE6" w:rsidRDefault="004C3627" w:rsidP="004C3627">
      <w:pPr>
        <w:contextualSpacing/>
        <w:rPr>
          <w:rFonts w:ascii="Arial" w:hAnsi="Arial" w:cs="Arial"/>
          <w:i w:val="0"/>
          <w:sz w:val="20"/>
          <w:szCs w:val="20"/>
        </w:rPr>
      </w:pPr>
      <w:r w:rsidRPr="00010EE6">
        <w:rPr>
          <w:rFonts w:ascii="Arial" w:hAnsi="Arial" w:cs="Arial"/>
          <w:i w:val="0"/>
          <w:sz w:val="20"/>
          <w:szCs w:val="20"/>
          <w:lang w:val="mn-MN"/>
        </w:rPr>
        <w:t>20</w:t>
      </w:r>
      <w:r>
        <w:rPr>
          <w:rFonts w:ascii="Arial" w:hAnsi="Arial" w:cs="Arial"/>
          <w:i w:val="0"/>
          <w:sz w:val="20"/>
          <w:szCs w:val="20"/>
          <w:lang w:val="mn-MN"/>
        </w:rPr>
        <w:t>2</w:t>
      </w:r>
      <w:r w:rsidR="00A559E9">
        <w:rPr>
          <w:rFonts w:ascii="Arial" w:hAnsi="Arial" w:cs="Arial"/>
          <w:i w:val="0"/>
          <w:sz w:val="20"/>
          <w:szCs w:val="20"/>
          <w:lang w:val="mn-MN"/>
        </w:rPr>
        <w:t>1</w:t>
      </w:r>
      <w:r w:rsidRPr="00010EE6">
        <w:rPr>
          <w:rFonts w:ascii="Arial" w:hAnsi="Arial" w:cs="Arial"/>
          <w:i w:val="0"/>
          <w:sz w:val="20"/>
          <w:szCs w:val="20"/>
          <w:lang w:val="mn-MN"/>
        </w:rPr>
        <w:t xml:space="preserve"> оны </w:t>
      </w:r>
      <w:r>
        <w:rPr>
          <w:rFonts w:ascii="Arial" w:hAnsi="Arial" w:cs="Arial"/>
          <w:i w:val="0"/>
          <w:sz w:val="20"/>
          <w:szCs w:val="20"/>
          <w:lang w:val="mn-MN"/>
        </w:rPr>
        <w:t>04</w:t>
      </w:r>
      <w:r w:rsidRPr="00010EE6">
        <w:rPr>
          <w:rFonts w:ascii="Arial" w:hAnsi="Arial" w:cs="Arial"/>
          <w:i w:val="0"/>
          <w:sz w:val="20"/>
          <w:szCs w:val="20"/>
        </w:rPr>
        <w:t xml:space="preserve"> </w:t>
      </w:r>
      <w:r w:rsidRPr="00010EE6">
        <w:rPr>
          <w:rFonts w:ascii="Arial" w:hAnsi="Arial" w:cs="Arial"/>
          <w:i w:val="0"/>
          <w:sz w:val="20"/>
          <w:szCs w:val="20"/>
          <w:lang w:val="mn-MN"/>
        </w:rPr>
        <w:t xml:space="preserve">сарын </w:t>
      </w:r>
      <w:r>
        <w:rPr>
          <w:rFonts w:ascii="Arial" w:hAnsi="Arial" w:cs="Arial"/>
          <w:i w:val="0"/>
          <w:sz w:val="20"/>
          <w:szCs w:val="20"/>
          <w:lang w:val="mn-MN"/>
        </w:rPr>
        <w:t>2</w:t>
      </w:r>
      <w:r w:rsidR="00A559E9">
        <w:rPr>
          <w:rFonts w:ascii="Arial" w:hAnsi="Arial" w:cs="Arial"/>
          <w:i w:val="0"/>
          <w:sz w:val="20"/>
          <w:szCs w:val="20"/>
          <w:lang w:val="mn-MN"/>
        </w:rPr>
        <w:t>7</w:t>
      </w:r>
      <w:r>
        <w:rPr>
          <w:rFonts w:ascii="Arial" w:hAnsi="Arial" w:cs="Arial"/>
          <w:i w:val="0"/>
          <w:sz w:val="20"/>
          <w:szCs w:val="20"/>
          <w:lang w:val="mn-MN"/>
        </w:rPr>
        <w:t>-н</w:t>
      </w:r>
      <w:r w:rsidR="00516843">
        <w:rPr>
          <w:rFonts w:ascii="Arial" w:hAnsi="Arial" w:cs="Arial"/>
          <w:i w:val="0"/>
          <w:sz w:val="20"/>
          <w:szCs w:val="20"/>
          <w:lang w:val="mn-MN"/>
        </w:rPr>
        <w:t>ы</w:t>
      </w:r>
      <w:r w:rsidRPr="00010EE6">
        <w:rPr>
          <w:rFonts w:ascii="Arial" w:hAnsi="Arial" w:cs="Arial"/>
          <w:i w:val="0"/>
          <w:sz w:val="20"/>
          <w:szCs w:val="20"/>
          <w:lang w:val="mn-MN"/>
        </w:rPr>
        <w:t xml:space="preserve"> </w:t>
      </w:r>
      <w:r>
        <w:rPr>
          <w:rFonts w:ascii="Arial" w:hAnsi="Arial" w:cs="Arial"/>
          <w:i w:val="0"/>
          <w:sz w:val="20"/>
          <w:szCs w:val="20"/>
          <w:lang w:val="mn-MN"/>
        </w:rPr>
        <w:t>өдөр</w:t>
      </w:r>
      <w:r w:rsidRPr="00010EE6">
        <w:rPr>
          <w:rFonts w:ascii="Arial" w:hAnsi="Arial" w:cs="Arial"/>
          <w:i w:val="0"/>
          <w:sz w:val="20"/>
          <w:szCs w:val="20"/>
          <w:lang w:val="mn-MN"/>
        </w:rPr>
        <w:t xml:space="preserve">                        Дугаар </w:t>
      </w:r>
      <w:r>
        <w:rPr>
          <w:rFonts w:ascii="Arial" w:hAnsi="Arial" w:cs="Arial"/>
          <w:i w:val="0"/>
          <w:sz w:val="20"/>
          <w:szCs w:val="20"/>
          <w:lang w:val="mn-MN"/>
        </w:rPr>
        <w:t>01</w:t>
      </w:r>
      <w:r w:rsidRPr="00010EE6">
        <w:rPr>
          <w:rFonts w:ascii="Arial" w:hAnsi="Arial" w:cs="Arial"/>
          <w:i w:val="0"/>
          <w:sz w:val="20"/>
          <w:szCs w:val="20"/>
        </w:rPr>
        <w:t xml:space="preserve">                                </w:t>
      </w:r>
      <w:r w:rsidRPr="00010EE6">
        <w:rPr>
          <w:rFonts w:ascii="Arial" w:hAnsi="Arial" w:cs="Arial"/>
          <w:i w:val="0"/>
          <w:sz w:val="20"/>
          <w:szCs w:val="20"/>
          <w:lang w:val="mn-MN"/>
        </w:rPr>
        <w:t xml:space="preserve">              Улаанбаатар хот</w:t>
      </w:r>
    </w:p>
    <w:p w:rsidR="004C3627" w:rsidRPr="00010EE6" w:rsidRDefault="004C3627" w:rsidP="004C3627">
      <w:pPr>
        <w:jc w:val="both"/>
        <w:rPr>
          <w:rFonts w:ascii="Arial" w:hAnsi="Arial" w:cs="Arial"/>
          <w:i w:val="0"/>
          <w:sz w:val="24"/>
          <w:lang w:val="mn-MN"/>
        </w:rPr>
      </w:pPr>
    </w:p>
    <w:p w:rsidR="004C3627" w:rsidRPr="00010EE6" w:rsidRDefault="004C3627" w:rsidP="004C3627">
      <w:pPr>
        <w:jc w:val="both"/>
        <w:rPr>
          <w:rFonts w:ascii="Arial" w:hAnsi="Arial" w:cs="Arial"/>
          <w:i w:val="0"/>
          <w:sz w:val="24"/>
          <w:lang w:val="mn-MN"/>
        </w:rPr>
      </w:pPr>
    </w:p>
    <w:p w:rsidR="004C3627" w:rsidRDefault="004C3627" w:rsidP="004C3627">
      <w:pPr>
        <w:jc w:val="center"/>
        <w:rPr>
          <w:rFonts w:ascii="Arial" w:hAnsi="Arial" w:cs="Arial"/>
          <w:b/>
          <w:i w:val="0"/>
          <w:sz w:val="24"/>
          <w:lang w:val="mn-MN"/>
        </w:rPr>
      </w:pPr>
    </w:p>
    <w:p w:rsidR="004C3627" w:rsidRDefault="004C3627" w:rsidP="004C3627">
      <w:pPr>
        <w:jc w:val="center"/>
        <w:rPr>
          <w:rFonts w:ascii="Arial" w:hAnsi="Arial" w:cs="Arial"/>
          <w:b/>
          <w:i w:val="0"/>
          <w:sz w:val="24"/>
          <w:lang w:val="mn-MN"/>
        </w:rPr>
      </w:pPr>
      <w:r w:rsidRPr="00010EE6">
        <w:rPr>
          <w:rFonts w:ascii="Arial" w:hAnsi="Arial" w:cs="Arial"/>
          <w:b/>
          <w:i w:val="0"/>
          <w:sz w:val="24"/>
          <w:lang w:val="mn-MN"/>
        </w:rPr>
        <w:t>20</w:t>
      </w:r>
      <w:r w:rsidR="00A559E9">
        <w:rPr>
          <w:rFonts w:ascii="Arial" w:hAnsi="Arial" w:cs="Arial"/>
          <w:b/>
          <w:i w:val="0"/>
          <w:sz w:val="24"/>
          <w:lang w:val="mn-MN"/>
        </w:rPr>
        <w:t>20</w:t>
      </w:r>
      <w:r w:rsidRPr="00010EE6">
        <w:rPr>
          <w:rFonts w:ascii="Arial" w:hAnsi="Arial" w:cs="Arial"/>
          <w:b/>
          <w:i w:val="0"/>
          <w:sz w:val="24"/>
          <w:lang w:val="mn-MN"/>
        </w:rPr>
        <w:t xml:space="preserve"> ОНЫ ҮЙЛ АЖИЛЛАГААНЫ БОЛОН САНХҮҮГИЙН ТАЙЛАН</w:t>
      </w:r>
      <w:r>
        <w:rPr>
          <w:rFonts w:ascii="Arial" w:hAnsi="Arial" w:cs="Arial"/>
          <w:b/>
          <w:i w:val="0"/>
          <w:sz w:val="24"/>
          <w:lang w:val="mn-MN"/>
        </w:rPr>
        <w:t>Д ХИЙСЭН ДҮГНЭЛТҮҮД</w:t>
      </w:r>
      <w:r w:rsidRPr="00010EE6">
        <w:rPr>
          <w:rFonts w:ascii="Arial" w:hAnsi="Arial" w:cs="Arial"/>
          <w:b/>
          <w:i w:val="0"/>
          <w:sz w:val="24"/>
          <w:lang w:val="mn-MN"/>
        </w:rPr>
        <w:t>,  20</w:t>
      </w:r>
      <w:r>
        <w:rPr>
          <w:rFonts w:ascii="Arial" w:hAnsi="Arial" w:cs="Arial"/>
          <w:b/>
          <w:i w:val="0"/>
          <w:sz w:val="24"/>
          <w:lang w:val="mn-MN"/>
        </w:rPr>
        <w:t>2</w:t>
      </w:r>
      <w:r w:rsidR="00A559E9">
        <w:rPr>
          <w:rFonts w:ascii="Arial" w:hAnsi="Arial" w:cs="Arial"/>
          <w:b/>
          <w:i w:val="0"/>
          <w:sz w:val="24"/>
          <w:lang w:val="mn-MN"/>
        </w:rPr>
        <w:t>1</w:t>
      </w:r>
      <w:r w:rsidRPr="00010EE6">
        <w:rPr>
          <w:rFonts w:ascii="Arial" w:hAnsi="Arial" w:cs="Arial"/>
          <w:b/>
          <w:i w:val="0"/>
          <w:sz w:val="24"/>
          <w:lang w:val="mn-MN"/>
        </w:rPr>
        <w:t xml:space="preserve"> ОНЫ БИЗНЕС ТӨЛӨВЛӨГӨӨ БАТЛАХ</w:t>
      </w:r>
      <w:r>
        <w:rPr>
          <w:rFonts w:ascii="Arial" w:hAnsi="Arial" w:cs="Arial"/>
          <w:b/>
          <w:i w:val="0"/>
          <w:sz w:val="24"/>
          <w:lang w:val="mn-MN"/>
        </w:rPr>
        <w:t xml:space="preserve"> ТУХАЙ</w:t>
      </w:r>
      <w:r w:rsidRPr="00010EE6">
        <w:rPr>
          <w:rFonts w:ascii="Arial" w:hAnsi="Arial" w:cs="Arial"/>
          <w:b/>
          <w:i w:val="0"/>
          <w:sz w:val="24"/>
          <w:lang w:val="mn-MN"/>
        </w:rPr>
        <w:t xml:space="preserve"> </w:t>
      </w:r>
      <w:r w:rsidR="00A559E9">
        <w:rPr>
          <w:rFonts w:ascii="Arial" w:hAnsi="Arial" w:cs="Arial"/>
          <w:b/>
          <w:i w:val="0"/>
          <w:sz w:val="24"/>
          <w:lang w:val="mn-MN"/>
        </w:rPr>
        <w:t xml:space="preserve"> </w:t>
      </w:r>
    </w:p>
    <w:p w:rsidR="004C3627" w:rsidRDefault="004C3627" w:rsidP="00F3222F">
      <w:pPr>
        <w:rPr>
          <w:rFonts w:ascii="Arial" w:hAnsi="Arial" w:cs="Arial"/>
          <w:b/>
          <w:i w:val="0"/>
          <w:sz w:val="24"/>
          <w:lang w:val="mn-MN"/>
        </w:rPr>
      </w:pPr>
    </w:p>
    <w:p w:rsidR="00F3222F" w:rsidRPr="00010EE6" w:rsidRDefault="00F3222F" w:rsidP="00F3222F">
      <w:pPr>
        <w:rPr>
          <w:rFonts w:ascii="Arial" w:hAnsi="Arial" w:cs="Arial"/>
          <w:i w:val="0"/>
          <w:sz w:val="24"/>
          <w:lang w:val="mn-MN"/>
        </w:rPr>
      </w:pPr>
    </w:p>
    <w:p w:rsidR="004C3627" w:rsidRPr="00010EE6" w:rsidRDefault="004C3627" w:rsidP="004C3627">
      <w:pPr>
        <w:spacing w:line="360" w:lineRule="auto"/>
        <w:ind w:firstLine="360"/>
        <w:jc w:val="both"/>
        <w:rPr>
          <w:rFonts w:ascii="Arial" w:hAnsi="Arial" w:cs="Arial"/>
          <w:i w:val="0"/>
          <w:sz w:val="24"/>
          <w:lang w:val="mn-MN"/>
        </w:rPr>
      </w:pPr>
      <w:r w:rsidRPr="00010EE6">
        <w:rPr>
          <w:rFonts w:ascii="Arial" w:hAnsi="Arial" w:cs="Arial"/>
          <w:i w:val="0"/>
          <w:sz w:val="24"/>
          <w:lang w:val="mn-MN"/>
        </w:rPr>
        <w:t>Компанийн тухай хуулийн 62 дугаар зүйлийн 62.1.9 дэх хэсэг, 20</w:t>
      </w:r>
      <w:r>
        <w:rPr>
          <w:rFonts w:ascii="Arial" w:hAnsi="Arial" w:cs="Arial"/>
          <w:i w:val="0"/>
          <w:sz w:val="24"/>
          <w:lang w:val="mn-MN"/>
        </w:rPr>
        <w:t>2</w:t>
      </w:r>
      <w:r w:rsidR="00516843">
        <w:rPr>
          <w:rFonts w:ascii="Arial" w:hAnsi="Arial" w:cs="Arial"/>
          <w:i w:val="0"/>
          <w:sz w:val="24"/>
          <w:lang w:val="mn-MN"/>
        </w:rPr>
        <w:t>1</w:t>
      </w:r>
      <w:r w:rsidRPr="00010EE6">
        <w:rPr>
          <w:rFonts w:ascii="Arial" w:hAnsi="Arial" w:cs="Arial"/>
          <w:i w:val="0"/>
          <w:sz w:val="24"/>
          <w:lang w:val="mn-MN"/>
        </w:rPr>
        <w:t xml:space="preserve"> оны </w:t>
      </w:r>
      <w:r>
        <w:rPr>
          <w:rFonts w:ascii="Arial" w:hAnsi="Arial" w:cs="Arial"/>
          <w:i w:val="0"/>
          <w:sz w:val="24"/>
          <w:lang w:val="mn-MN"/>
        </w:rPr>
        <w:t>04</w:t>
      </w:r>
      <w:r w:rsidRPr="00010EE6">
        <w:rPr>
          <w:rFonts w:ascii="Arial" w:hAnsi="Arial" w:cs="Arial"/>
          <w:i w:val="0"/>
          <w:sz w:val="24"/>
          <w:lang w:val="mn-MN"/>
        </w:rPr>
        <w:t xml:space="preserve"> сарын </w:t>
      </w:r>
      <w:r>
        <w:rPr>
          <w:rFonts w:ascii="Arial" w:hAnsi="Arial" w:cs="Arial"/>
          <w:i w:val="0"/>
          <w:sz w:val="24"/>
          <w:lang w:val="mn-MN"/>
        </w:rPr>
        <w:t>2</w:t>
      </w:r>
      <w:r w:rsidR="00516843">
        <w:rPr>
          <w:rFonts w:ascii="Arial" w:hAnsi="Arial" w:cs="Arial"/>
          <w:i w:val="0"/>
          <w:sz w:val="24"/>
          <w:lang w:val="mn-MN"/>
        </w:rPr>
        <w:t>7</w:t>
      </w:r>
      <w:r w:rsidRPr="00010EE6">
        <w:rPr>
          <w:rFonts w:ascii="Arial" w:hAnsi="Arial" w:cs="Arial"/>
          <w:i w:val="0"/>
          <w:sz w:val="24"/>
          <w:lang w:val="mn-MN"/>
        </w:rPr>
        <w:t>-н</w:t>
      </w:r>
      <w:r w:rsidR="00516843">
        <w:rPr>
          <w:rFonts w:ascii="Arial" w:hAnsi="Arial" w:cs="Arial"/>
          <w:i w:val="0"/>
          <w:sz w:val="24"/>
          <w:lang w:val="mn-MN"/>
        </w:rPr>
        <w:t>ы</w:t>
      </w:r>
      <w:r w:rsidRPr="00010EE6">
        <w:rPr>
          <w:rFonts w:ascii="Arial" w:hAnsi="Arial" w:cs="Arial"/>
          <w:i w:val="0"/>
          <w:sz w:val="24"/>
          <w:lang w:val="mn-MN"/>
        </w:rPr>
        <w:t xml:space="preserve"> өдрийн Хувьцаа эзэмшигчдийн хурлын тооллогын комиссын</w:t>
      </w:r>
      <w:r>
        <w:rPr>
          <w:rFonts w:ascii="Arial" w:hAnsi="Arial" w:cs="Arial"/>
          <w:i w:val="0"/>
          <w:sz w:val="24"/>
          <w:lang w:val="mn-MN"/>
        </w:rPr>
        <w:t xml:space="preserve"> тогтоолыг </w:t>
      </w:r>
      <w:r w:rsidRPr="00010EE6">
        <w:rPr>
          <w:rFonts w:ascii="Arial" w:hAnsi="Arial" w:cs="Arial"/>
          <w:i w:val="0"/>
          <w:sz w:val="24"/>
          <w:lang w:val="mn-MN"/>
        </w:rPr>
        <w:t>тус тус үндэслэн ТОГТООХ нь:</w:t>
      </w:r>
    </w:p>
    <w:p w:rsidR="004C3627" w:rsidRPr="00010EE6" w:rsidRDefault="004C3627" w:rsidP="004C3627">
      <w:pPr>
        <w:jc w:val="both"/>
        <w:rPr>
          <w:rFonts w:ascii="Arial" w:hAnsi="Arial" w:cs="Arial"/>
          <w:i w:val="0"/>
          <w:sz w:val="24"/>
          <w:lang w:val="mn-MN"/>
        </w:rPr>
      </w:pPr>
    </w:p>
    <w:p w:rsidR="004C3627" w:rsidRPr="00723CBC" w:rsidRDefault="004C3627" w:rsidP="004C36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lang w:val="mn-MN"/>
        </w:rPr>
      </w:pPr>
      <w:r w:rsidRPr="00723CBC">
        <w:rPr>
          <w:rFonts w:ascii="Arial" w:hAnsi="Arial" w:cs="Arial"/>
          <w:sz w:val="24"/>
          <w:lang w:val="mn-MN"/>
        </w:rPr>
        <w:t>Компанийн 20</w:t>
      </w:r>
      <w:r w:rsidR="00A559E9">
        <w:rPr>
          <w:rFonts w:ascii="Arial" w:hAnsi="Arial" w:cs="Arial"/>
          <w:sz w:val="24"/>
          <w:lang w:val="mn-MN"/>
        </w:rPr>
        <w:t>2</w:t>
      </w:r>
      <w:r w:rsidR="00516843">
        <w:rPr>
          <w:rFonts w:ascii="Arial" w:hAnsi="Arial" w:cs="Arial"/>
          <w:sz w:val="24"/>
          <w:lang w:val="mn-MN"/>
        </w:rPr>
        <w:t>1</w:t>
      </w:r>
      <w:r w:rsidRPr="00723CBC">
        <w:rPr>
          <w:rFonts w:ascii="Arial" w:hAnsi="Arial" w:cs="Arial"/>
          <w:sz w:val="24"/>
          <w:lang w:val="mn-MN"/>
        </w:rPr>
        <w:t xml:space="preserve"> оны</w:t>
      </w:r>
      <w:r w:rsidRPr="00723CBC">
        <w:rPr>
          <w:rFonts w:ascii="Arial" w:hAnsi="Arial" w:cs="Arial"/>
          <w:sz w:val="24"/>
        </w:rPr>
        <w:t xml:space="preserve"> </w:t>
      </w:r>
      <w:r w:rsidRPr="00723CBC">
        <w:rPr>
          <w:rFonts w:ascii="Arial" w:hAnsi="Arial" w:cs="Arial"/>
          <w:sz w:val="24"/>
          <w:lang w:val="mn-MN"/>
        </w:rPr>
        <w:t>үйл ажиллагааны болон санхүүгийн тайлан</w:t>
      </w:r>
      <w:r>
        <w:rPr>
          <w:rFonts w:ascii="Arial" w:hAnsi="Arial" w:cs="Arial"/>
          <w:sz w:val="24"/>
          <w:lang w:val="mn-MN"/>
        </w:rPr>
        <w:t>д хийсэн Төлөөлөн удирдах зөвлөлийн дүгнэлт</w:t>
      </w:r>
      <w:r w:rsidR="00BB0C75">
        <w:rPr>
          <w:rFonts w:ascii="Arial" w:hAnsi="Arial" w:cs="Arial"/>
          <w:sz w:val="24"/>
          <w:lang w:val="mn-MN"/>
        </w:rPr>
        <w:t>ийг Хавсралт №01-ээр,</w:t>
      </w:r>
      <w:r>
        <w:rPr>
          <w:rFonts w:ascii="Arial" w:hAnsi="Arial" w:cs="Arial"/>
          <w:sz w:val="24"/>
          <w:lang w:val="mn-MN"/>
        </w:rPr>
        <w:t xml:space="preserve"> ТУЗ-ийн дэргэдэх Аудитын хорооны дүгнэлтийг </w:t>
      </w:r>
      <w:r w:rsidRPr="00723CBC">
        <w:rPr>
          <w:rFonts w:ascii="Arial" w:hAnsi="Arial" w:cs="Arial"/>
          <w:sz w:val="24"/>
          <w:lang w:val="mn-MN"/>
        </w:rPr>
        <w:t>Хавсралт №0</w:t>
      </w:r>
      <w:r w:rsidR="00BB0C75">
        <w:rPr>
          <w:rFonts w:ascii="Arial" w:hAnsi="Arial" w:cs="Arial"/>
          <w:sz w:val="24"/>
          <w:lang w:val="mn-MN"/>
        </w:rPr>
        <w:t>2</w:t>
      </w:r>
      <w:r w:rsidRPr="00723CBC">
        <w:rPr>
          <w:rFonts w:ascii="Arial" w:hAnsi="Arial" w:cs="Arial"/>
          <w:sz w:val="24"/>
          <w:lang w:val="mn-MN"/>
        </w:rPr>
        <w:t>-</w:t>
      </w:r>
      <w:r w:rsidR="00BB0C75">
        <w:rPr>
          <w:rFonts w:ascii="Arial" w:hAnsi="Arial" w:cs="Arial"/>
          <w:sz w:val="24"/>
          <w:lang w:val="mn-MN"/>
        </w:rPr>
        <w:t>оо</w:t>
      </w:r>
      <w:r w:rsidRPr="00723CBC">
        <w:rPr>
          <w:rFonts w:ascii="Arial" w:hAnsi="Arial" w:cs="Arial"/>
          <w:sz w:val="24"/>
          <w:lang w:val="mn-MN"/>
        </w:rPr>
        <w:t>р, Компанийн 20</w:t>
      </w:r>
      <w:r w:rsidR="00BB0C75">
        <w:rPr>
          <w:rFonts w:ascii="Arial" w:hAnsi="Arial" w:cs="Arial"/>
          <w:sz w:val="24"/>
          <w:lang w:val="mn-MN"/>
        </w:rPr>
        <w:t>2</w:t>
      </w:r>
      <w:r w:rsidR="00A559E9">
        <w:rPr>
          <w:rFonts w:ascii="Arial" w:hAnsi="Arial" w:cs="Arial"/>
          <w:sz w:val="24"/>
          <w:lang w:val="mn-MN"/>
        </w:rPr>
        <w:t>1</w:t>
      </w:r>
      <w:r w:rsidRPr="00723CBC">
        <w:rPr>
          <w:rFonts w:ascii="Arial" w:hAnsi="Arial" w:cs="Arial"/>
          <w:sz w:val="24"/>
          <w:lang w:val="mn-MN"/>
        </w:rPr>
        <w:t xml:space="preserve"> оны бизнес төлөвлөгөөг Хавсралт №0</w:t>
      </w:r>
      <w:r w:rsidR="00BB0C75">
        <w:rPr>
          <w:rFonts w:ascii="Arial" w:hAnsi="Arial" w:cs="Arial"/>
          <w:sz w:val="24"/>
          <w:lang w:val="mn-MN"/>
        </w:rPr>
        <w:t>3</w:t>
      </w:r>
      <w:r w:rsidRPr="00723CBC">
        <w:rPr>
          <w:rFonts w:ascii="Arial" w:hAnsi="Arial" w:cs="Arial"/>
          <w:sz w:val="24"/>
          <w:lang w:val="mn-MN"/>
        </w:rPr>
        <w:t>-</w:t>
      </w:r>
      <w:r w:rsidR="00BB0C75">
        <w:rPr>
          <w:rFonts w:ascii="Arial" w:hAnsi="Arial" w:cs="Arial"/>
          <w:sz w:val="24"/>
          <w:lang w:val="mn-MN"/>
        </w:rPr>
        <w:t>аа</w:t>
      </w:r>
      <w:r w:rsidRPr="00723CBC">
        <w:rPr>
          <w:rFonts w:ascii="Arial" w:hAnsi="Arial" w:cs="Arial"/>
          <w:sz w:val="24"/>
          <w:lang w:val="mn-MN"/>
        </w:rPr>
        <w:t xml:space="preserve">р тус тус баталсугай.  </w:t>
      </w:r>
    </w:p>
    <w:p w:rsidR="004C3627" w:rsidRPr="00723CBC" w:rsidRDefault="004C3627" w:rsidP="004C3627">
      <w:pPr>
        <w:pStyle w:val="ListParagraph"/>
        <w:jc w:val="both"/>
        <w:rPr>
          <w:rFonts w:ascii="Arial" w:hAnsi="Arial" w:cs="Arial"/>
          <w:sz w:val="24"/>
          <w:lang w:val="mn-MN"/>
        </w:rPr>
      </w:pPr>
    </w:p>
    <w:p w:rsidR="004C3627" w:rsidRPr="00723CBC" w:rsidRDefault="004C3627" w:rsidP="004C36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lang w:val="mn-MN"/>
        </w:rPr>
      </w:pPr>
      <w:r w:rsidRPr="00723CBC">
        <w:rPr>
          <w:rFonts w:ascii="Arial" w:hAnsi="Arial" w:cs="Arial"/>
          <w:sz w:val="24"/>
          <w:lang w:val="mn-MN"/>
        </w:rPr>
        <w:t>Тайлант оны үйл ажиллагааны ололтоо бататган</w:t>
      </w:r>
      <w:r w:rsidR="00C2115B">
        <w:rPr>
          <w:rFonts w:ascii="Arial" w:hAnsi="Arial" w:cs="Arial"/>
          <w:sz w:val="24"/>
          <w:lang w:val="mn-MN"/>
        </w:rPr>
        <w:t>, эрхэм</w:t>
      </w:r>
      <w:r w:rsidRPr="00723CBC">
        <w:rPr>
          <w:rFonts w:ascii="Arial" w:hAnsi="Arial" w:cs="Arial"/>
          <w:sz w:val="24"/>
          <w:lang w:val="mn-MN"/>
        </w:rPr>
        <w:t xml:space="preserve"> зорилго, зорилтоо биелүүлэхэд тодорхой бодлого чиглэл боловсруулан хэрэгжүүлж ажиллахыг Төлөөлөн удирдах зөвлөлийн гишүүд болон компанийн удирдлагуудад даалгасугай. </w:t>
      </w:r>
    </w:p>
    <w:p w:rsidR="004C3627" w:rsidRPr="00723CBC" w:rsidRDefault="004C3627" w:rsidP="004C3627">
      <w:pPr>
        <w:pStyle w:val="ListParagraph"/>
        <w:rPr>
          <w:rFonts w:ascii="Arial" w:hAnsi="Arial" w:cs="Arial"/>
          <w:sz w:val="24"/>
          <w:lang w:val="mn-MN"/>
        </w:rPr>
      </w:pPr>
    </w:p>
    <w:p w:rsidR="004C3627" w:rsidRPr="00723CBC" w:rsidRDefault="004C3627" w:rsidP="004C36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lang w:val="mn-MN"/>
        </w:rPr>
      </w:pPr>
      <w:r w:rsidRPr="00723CBC">
        <w:rPr>
          <w:rFonts w:ascii="Arial" w:hAnsi="Arial" w:cs="Arial"/>
          <w:sz w:val="24"/>
          <w:lang w:val="mn-MN"/>
        </w:rPr>
        <w:t xml:space="preserve">Компанийн санхүү, бизнесийн үйл ажиллагаанд хийсэн Аудитын хорооны </w:t>
      </w:r>
      <w:r w:rsidR="00BB0C75">
        <w:rPr>
          <w:rFonts w:ascii="Arial" w:hAnsi="Arial" w:cs="Arial"/>
          <w:sz w:val="24"/>
          <w:lang w:val="mn-MN"/>
        </w:rPr>
        <w:t>зөвлөмж, дүгнэлтий</w:t>
      </w:r>
      <w:r w:rsidRPr="00723CBC">
        <w:rPr>
          <w:rFonts w:ascii="Arial" w:hAnsi="Arial" w:cs="Arial"/>
          <w:sz w:val="24"/>
          <w:lang w:val="mn-MN"/>
        </w:rPr>
        <w:t>г үйл ажиллагаандаа хэрэгжүүлж ажиллахыг компанийн Санхүү, эдийн засгийн хэлтэст үүрэг болгосугай.</w:t>
      </w:r>
    </w:p>
    <w:p w:rsidR="004C3627" w:rsidRPr="00723CBC" w:rsidRDefault="004C3627" w:rsidP="004C3627">
      <w:pPr>
        <w:jc w:val="both"/>
        <w:rPr>
          <w:rFonts w:ascii="Arial" w:hAnsi="Arial" w:cs="Arial"/>
          <w:i w:val="0"/>
          <w:sz w:val="24"/>
          <w:lang w:val="mn-MN"/>
        </w:rPr>
      </w:pPr>
      <w:r w:rsidRPr="00723CBC">
        <w:rPr>
          <w:rFonts w:ascii="Arial" w:hAnsi="Arial" w:cs="Arial"/>
          <w:i w:val="0"/>
          <w:sz w:val="24"/>
          <w:lang w:val="mn-MN"/>
        </w:rPr>
        <w:t xml:space="preserve">         </w:t>
      </w:r>
    </w:p>
    <w:p w:rsidR="004C3627" w:rsidRPr="00723CBC" w:rsidRDefault="004C3627" w:rsidP="004C3627">
      <w:pPr>
        <w:jc w:val="both"/>
        <w:rPr>
          <w:rFonts w:ascii="Arial" w:hAnsi="Arial" w:cs="Arial"/>
          <w:i w:val="0"/>
          <w:sz w:val="24"/>
          <w:lang w:val="mn-MN"/>
        </w:rPr>
      </w:pPr>
    </w:p>
    <w:p w:rsidR="004C3627" w:rsidRPr="00723CBC" w:rsidRDefault="004C3627" w:rsidP="004C3627">
      <w:pPr>
        <w:jc w:val="both"/>
        <w:rPr>
          <w:rFonts w:ascii="Arial" w:hAnsi="Arial" w:cs="Arial"/>
          <w:i w:val="0"/>
          <w:sz w:val="24"/>
          <w:lang w:val="mn-MN"/>
        </w:rPr>
      </w:pPr>
    </w:p>
    <w:p w:rsidR="004C3627" w:rsidRPr="00723CBC" w:rsidRDefault="004C3627" w:rsidP="004C3627">
      <w:pPr>
        <w:jc w:val="both"/>
        <w:rPr>
          <w:rFonts w:ascii="Arial" w:hAnsi="Arial" w:cs="Arial"/>
          <w:i w:val="0"/>
          <w:sz w:val="24"/>
          <w:lang w:val="mn-MN"/>
        </w:rPr>
      </w:pPr>
    </w:p>
    <w:p w:rsidR="004C3627" w:rsidRPr="00723CBC" w:rsidRDefault="004C3627" w:rsidP="004C3627">
      <w:pPr>
        <w:jc w:val="center"/>
        <w:rPr>
          <w:rFonts w:ascii="Arial" w:hAnsi="Arial" w:cs="Arial"/>
          <w:i w:val="0"/>
          <w:sz w:val="24"/>
          <w:lang w:val="mn-MN"/>
        </w:rPr>
      </w:pPr>
      <w:r w:rsidRPr="00723CBC">
        <w:rPr>
          <w:rFonts w:ascii="Arial" w:hAnsi="Arial" w:cs="Arial"/>
          <w:i w:val="0"/>
          <w:sz w:val="24"/>
          <w:lang w:val="mn-MN"/>
        </w:rPr>
        <w:t xml:space="preserve">ХУРЛЫН ДАРГА                                              </w:t>
      </w:r>
      <w:r w:rsidR="00A559E9">
        <w:rPr>
          <w:rFonts w:ascii="Arial" w:hAnsi="Arial" w:cs="Arial"/>
          <w:i w:val="0"/>
          <w:sz w:val="24"/>
          <w:lang w:val="mn-MN"/>
        </w:rPr>
        <w:t>Д.ОЮУН</w:t>
      </w:r>
    </w:p>
    <w:p w:rsidR="004C3627" w:rsidRPr="00010EE6" w:rsidRDefault="004C3627" w:rsidP="004C3627">
      <w:pPr>
        <w:jc w:val="both"/>
        <w:rPr>
          <w:rFonts w:ascii="Arial" w:hAnsi="Arial" w:cs="Arial"/>
          <w:i w:val="0"/>
          <w:sz w:val="24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C2115B" w:rsidRDefault="00C2115B" w:rsidP="004C3627">
      <w:pPr>
        <w:rPr>
          <w:rFonts w:ascii="Arial" w:hAnsi="Arial" w:cs="Arial"/>
          <w:lang w:val="mn-MN"/>
        </w:rPr>
      </w:pPr>
    </w:p>
    <w:p w:rsidR="00C2115B" w:rsidRDefault="00C2115B" w:rsidP="004C3627">
      <w:pPr>
        <w:rPr>
          <w:rFonts w:ascii="Arial" w:hAnsi="Arial" w:cs="Arial"/>
          <w:lang w:val="mn-MN"/>
        </w:rPr>
      </w:pPr>
    </w:p>
    <w:p w:rsidR="004C3627" w:rsidRPr="00010EE6" w:rsidRDefault="00BB0C75" w:rsidP="004C3627">
      <w:pPr>
        <w:contextualSpacing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  <w:lang w:val="mn-MN"/>
        </w:rPr>
        <w:lastRenderedPageBreak/>
        <w:t>202</w:t>
      </w:r>
      <w:r w:rsidR="00516843">
        <w:rPr>
          <w:rFonts w:ascii="Arial" w:hAnsi="Arial" w:cs="Arial"/>
          <w:i w:val="0"/>
          <w:sz w:val="20"/>
          <w:szCs w:val="20"/>
          <w:lang w:val="mn-MN"/>
        </w:rPr>
        <w:t>1</w:t>
      </w:r>
      <w:r w:rsidR="004C3627" w:rsidRPr="00010EE6">
        <w:rPr>
          <w:rFonts w:ascii="Arial" w:hAnsi="Arial" w:cs="Arial"/>
          <w:i w:val="0"/>
          <w:sz w:val="20"/>
          <w:szCs w:val="20"/>
          <w:lang w:val="mn-MN"/>
        </w:rPr>
        <w:t xml:space="preserve"> оны </w:t>
      </w:r>
      <w:r w:rsidR="004C3627">
        <w:rPr>
          <w:rFonts w:ascii="Arial" w:hAnsi="Arial" w:cs="Arial"/>
          <w:i w:val="0"/>
          <w:sz w:val="20"/>
          <w:szCs w:val="20"/>
          <w:lang w:val="mn-MN"/>
        </w:rPr>
        <w:t>04</w:t>
      </w:r>
      <w:r w:rsidR="004C3627" w:rsidRPr="00010EE6">
        <w:rPr>
          <w:rFonts w:ascii="Arial" w:hAnsi="Arial" w:cs="Arial"/>
          <w:i w:val="0"/>
          <w:sz w:val="20"/>
          <w:szCs w:val="20"/>
        </w:rPr>
        <w:t xml:space="preserve"> </w:t>
      </w:r>
      <w:r w:rsidR="004C3627" w:rsidRPr="00010EE6">
        <w:rPr>
          <w:rFonts w:ascii="Arial" w:hAnsi="Arial" w:cs="Arial"/>
          <w:i w:val="0"/>
          <w:sz w:val="20"/>
          <w:szCs w:val="20"/>
          <w:lang w:val="mn-MN"/>
        </w:rPr>
        <w:t xml:space="preserve">сарын </w:t>
      </w:r>
      <w:r w:rsidR="004C3627">
        <w:rPr>
          <w:rFonts w:ascii="Arial" w:hAnsi="Arial" w:cs="Arial"/>
          <w:i w:val="0"/>
          <w:sz w:val="20"/>
          <w:szCs w:val="20"/>
          <w:lang w:val="mn-MN"/>
        </w:rPr>
        <w:t>2</w:t>
      </w:r>
      <w:r w:rsidR="00516843">
        <w:rPr>
          <w:rFonts w:ascii="Arial" w:hAnsi="Arial" w:cs="Arial"/>
          <w:i w:val="0"/>
          <w:sz w:val="20"/>
          <w:szCs w:val="20"/>
          <w:lang w:val="mn-MN"/>
        </w:rPr>
        <w:t>7</w:t>
      </w:r>
      <w:r w:rsidR="004C3627">
        <w:rPr>
          <w:rFonts w:ascii="Arial" w:hAnsi="Arial" w:cs="Arial"/>
          <w:i w:val="0"/>
          <w:sz w:val="20"/>
          <w:szCs w:val="20"/>
          <w:lang w:val="mn-MN"/>
        </w:rPr>
        <w:t>-н</w:t>
      </w:r>
      <w:r w:rsidR="00516843">
        <w:rPr>
          <w:rFonts w:ascii="Arial" w:hAnsi="Arial" w:cs="Arial"/>
          <w:i w:val="0"/>
          <w:sz w:val="20"/>
          <w:szCs w:val="20"/>
          <w:lang w:val="mn-MN"/>
        </w:rPr>
        <w:t>ы</w:t>
      </w:r>
      <w:r w:rsidR="004C3627" w:rsidRPr="00010EE6">
        <w:rPr>
          <w:rFonts w:ascii="Arial" w:hAnsi="Arial" w:cs="Arial"/>
          <w:i w:val="0"/>
          <w:sz w:val="20"/>
          <w:szCs w:val="20"/>
          <w:lang w:val="mn-MN"/>
        </w:rPr>
        <w:t xml:space="preserve"> </w:t>
      </w:r>
      <w:r w:rsidR="004C3627">
        <w:rPr>
          <w:rFonts w:ascii="Arial" w:hAnsi="Arial" w:cs="Arial"/>
          <w:i w:val="0"/>
          <w:sz w:val="20"/>
          <w:szCs w:val="20"/>
          <w:lang w:val="mn-MN"/>
        </w:rPr>
        <w:t>өдөр</w:t>
      </w:r>
      <w:r w:rsidR="004C3627" w:rsidRPr="00010EE6">
        <w:rPr>
          <w:rFonts w:ascii="Arial" w:hAnsi="Arial" w:cs="Arial"/>
          <w:i w:val="0"/>
          <w:sz w:val="20"/>
          <w:szCs w:val="20"/>
          <w:lang w:val="mn-MN"/>
        </w:rPr>
        <w:t xml:space="preserve">                        Дугаар </w:t>
      </w:r>
      <w:r w:rsidR="004C3627">
        <w:rPr>
          <w:rFonts w:ascii="Arial" w:hAnsi="Arial" w:cs="Arial"/>
          <w:i w:val="0"/>
          <w:sz w:val="20"/>
          <w:szCs w:val="20"/>
          <w:lang w:val="mn-MN"/>
        </w:rPr>
        <w:t>02</w:t>
      </w:r>
      <w:r w:rsidR="004C3627" w:rsidRPr="00010EE6">
        <w:rPr>
          <w:rFonts w:ascii="Arial" w:hAnsi="Arial" w:cs="Arial"/>
          <w:i w:val="0"/>
          <w:sz w:val="20"/>
          <w:szCs w:val="20"/>
        </w:rPr>
        <w:t xml:space="preserve">                                </w:t>
      </w:r>
      <w:r w:rsidR="004C3627" w:rsidRPr="00010EE6">
        <w:rPr>
          <w:rFonts w:ascii="Arial" w:hAnsi="Arial" w:cs="Arial"/>
          <w:i w:val="0"/>
          <w:sz w:val="20"/>
          <w:szCs w:val="20"/>
          <w:lang w:val="mn-MN"/>
        </w:rPr>
        <w:t xml:space="preserve">              Улаанбаатар хот</w:t>
      </w:r>
    </w:p>
    <w:p w:rsidR="004C3627" w:rsidRDefault="004C3627" w:rsidP="004C3627">
      <w:pPr>
        <w:contextualSpacing/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516843" w:rsidRDefault="004C3627" w:rsidP="004C3627">
      <w:pPr>
        <w:jc w:val="center"/>
        <w:rPr>
          <w:rFonts w:ascii="Arial" w:hAnsi="Arial" w:cs="Arial"/>
          <w:b/>
          <w:i w:val="0"/>
          <w:sz w:val="24"/>
          <w:lang w:val="mn-MN"/>
        </w:rPr>
      </w:pPr>
      <w:r>
        <w:rPr>
          <w:rFonts w:ascii="Arial" w:hAnsi="Arial" w:cs="Arial"/>
          <w:b/>
          <w:i w:val="0"/>
          <w:sz w:val="24"/>
          <w:lang w:val="mn-MN"/>
        </w:rPr>
        <w:t>КОМПАНИЙН ТӨЛӨӨЛӨН УДИРДАХ</w:t>
      </w:r>
      <w:r w:rsidR="00CF2299">
        <w:rPr>
          <w:rFonts w:ascii="Arial" w:hAnsi="Arial" w:cs="Arial"/>
          <w:b/>
          <w:i w:val="0"/>
          <w:sz w:val="24"/>
          <w:lang w:val="mn-MN"/>
        </w:rPr>
        <w:t xml:space="preserve"> ЗӨВЛӨЛИЙН</w:t>
      </w:r>
      <w:r>
        <w:rPr>
          <w:rFonts w:ascii="Arial" w:hAnsi="Arial" w:cs="Arial"/>
          <w:b/>
          <w:i w:val="0"/>
          <w:sz w:val="24"/>
          <w:lang w:val="mn-MN"/>
        </w:rPr>
        <w:t xml:space="preserve"> </w:t>
      </w:r>
    </w:p>
    <w:p w:rsidR="00516843" w:rsidRDefault="00516843" w:rsidP="004C3627">
      <w:pPr>
        <w:jc w:val="center"/>
        <w:rPr>
          <w:rFonts w:ascii="Arial" w:hAnsi="Arial" w:cs="Arial"/>
          <w:b/>
          <w:i w:val="0"/>
          <w:sz w:val="24"/>
          <w:lang w:val="mn-MN"/>
        </w:rPr>
      </w:pPr>
      <w:r>
        <w:rPr>
          <w:rFonts w:ascii="Arial" w:hAnsi="Arial" w:cs="Arial"/>
          <w:b/>
          <w:i w:val="0"/>
          <w:sz w:val="24"/>
          <w:lang w:val="mn-MN"/>
        </w:rPr>
        <w:t xml:space="preserve">2021 ОНЫ ҮЙЛ АЖИЛЛАГААНЫ БОЛОН </w:t>
      </w:r>
    </w:p>
    <w:p w:rsidR="00516843" w:rsidRDefault="004C3627" w:rsidP="004C3627">
      <w:pPr>
        <w:jc w:val="center"/>
        <w:rPr>
          <w:rFonts w:ascii="Arial" w:hAnsi="Arial" w:cs="Arial"/>
          <w:b/>
          <w:i w:val="0"/>
          <w:sz w:val="24"/>
          <w:lang w:val="mn-MN"/>
        </w:rPr>
      </w:pPr>
      <w:r>
        <w:rPr>
          <w:rFonts w:ascii="Arial" w:hAnsi="Arial" w:cs="Arial"/>
          <w:b/>
          <w:i w:val="0"/>
          <w:sz w:val="24"/>
          <w:lang w:val="mn-MN"/>
        </w:rPr>
        <w:t>ГИШҮҮДИЙ</w:t>
      </w:r>
      <w:r w:rsidR="00516843">
        <w:rPr>
          <w:rFonts w:ascii="Arial" w:hAnsi="Arial" w:cs="Arial"/>
          <w:b/>
          <w:i w:val="0"/>
          <w:sz w:val="24"/>
          <w:lang w:val="mn-MN"/>
        </w:rPr>
        <w:t xml:space="preserve">Н </w:t>
      </w:r>
      <w:r>
        <w:rPr>
          <w:rFonts w:ascii="Arial" w:hAnsi="Arial" w:cs="Arial"/>
          <w:b/>
          <w:i w:val="0"/>
          <w:sz w:val="24"/>
          <w:lang w:val="mn-MN"/>
        </w:rPr>
        <w:t xml:space="preserve">ЦАЛИН УРАМШУУЛЛЫН </w:t>
      </w:r>
    </w:p>
    <w:p w:rsidR="004C3627" w:rsidRDefault="004C3627" w:rsidP="004C3627">
      <w:pPr>
        <w:jc w:val="center"/>
        <w:rPr>
          <w:rFonts w:ascii="Arial" w:hAnsi="Arial" w:cs="Arial"/>
          <w:b/>
          <w:i w:val="0"/>
          <w:sz w:val="24"/>
          <w:lang w:val="mn-MN"/>
        </w:rPr>
      </w:pPr>
      <w:r>
        <w:rPr>
          <w:rFonts w:ascii="Arial" w:hAnsi="Arial" w:cs="Arial"/>
          <w:b/>
          <w:i w:val="0"/>
          <w:sz w:val="24"/>
          <w:lang w:val="mn-MN"/>
        </w:rPr>
        <w:t>ХЭМЖЭЭГ</w:t>
      </w:r>
      <w:r w:rsidR="00CF2299">
        <w:rPr>
          <w:rFonts w:ascii="Arial" w:hAnsi="Arial" w:cs="Arial"/>
          <w:b/>
          <w:i w:val="0"/>
          <w:sz w:val="24"/>
          <w:lang w:val="mn-MN"/>
        </w:rPr>
        <w:t xml:space="preserve"> </w:t>
      </w:r>
      <w:r>
        <w:rPr>
          <w:rFonts w:ascii="Arial" w:hAnsi="Arial" w:cs="Arial"/>
          <w:b/>
          <w:i w:val="0"/>
          <w:sz w:val="24"/>
          <w:lang w:val="mn-MN"/>
        </w:rPr>
        <w:t xml:space="preserve">БАТЛАХ </w:t>
      </w:r>
      <w:r w:rsidRPr="00010EE6">
        <w:rPr>
          <w:rFonts w:ascii="Arial" w:hAnsi="Arial" w:cs="Arial"/>
          <w:b/>
          <w:i w:val="0"/>
          <w:sz w:val="24"/>
          <w:lang w:val="mn-MN"/>
        </w:rPr>
        <w:t>ТУХАЙ</w:t>
      </w:r>
      <w:r w:rsidR="00516843">
        <w:rPr>
          <w:rFonts w:ascii="Arial" w:hAnsi="Arial" w:cs="Arial"/>
          <w:b/>
          <w:i w:val="0"/>
          <w:sz w:val="24"/>
          <w:lang w:val="mn-MN"/>
        </w:rPr>
        <w:t xml:space="preserve"> </w:t>
      </w:r>
    </w:p>
    <w:p w:rsidR="004C3627" w:rsidRPr="00010EE6" w:rsidRDefault="004C3627" w:rsidP="004C3627">
      <w:pPr>
        <w:jc w:val="center"/>
        <w:rPr>
          <w:rFonts w:ascii="Arial" w:hAnsi="Arial" w:cs="Arial"/>
          <w:b/>
          <w:i w:val="0"/>
          <w:sz w:val="24"/>
          <w:lang w:val="mn-MN"/>
        </w:rPr>
      </w:pPr>
      <w:r w:rsidRPr="00010EE6">
        <w:rPr>
          <w:rFonts w:ascii="Arial" w:hAnsi="Arial" w:cs="Arial"/>
          <w:b/>
          <w:i w:val="0"/>
          <w:sz w:val="24"/>
          <w:lang w:val="mn-MN"/>
        </w:rPr>
        <w:t xml:space="preserve"> </w:t>
      </w:r>
    </w:p>
    <w:p w:rsidR="004C3627" w:rsidRPr="00723CBC" w:rsidRDefault="004C3627" w:rsidP="004C3627">
      <w:pPr>
        <w:rPr>
          <w:rFonts w:ascii="Arial" w:hAnsi="Arial" w:cs="Arial"/>
          <w:i w:val="0"/>
          <w:lang w:val="mn-MN"/>
        </w:rPr>
      </w:pPr>
    </w:p>
    <w:p w:rsidR="004C3627" w:rsidRPr="00723CBC" w:rsidRDefault="004C3627" w:rsidP="00AB2D39">
      <w:pPr>
        <w:spacing w:line="276" w:lineRule="auto"/>
        <w:ind w:firstLine="720"/>
        <w:jc w:val="both"/>
        <w:rPr>
          <w:rFonts w:ascii="Arial" w:hAnsi="Arial" w:cs="Arial"/>
          <w:i w:val="0"/>
          <w:sz w:val="24"/>
          <w:lang w:val="mn-MN"/>
        </w:rPr>
      </w:pPr>
      <w:r w:rsidRPr="00723CBC">
        <w:rPr>
          <w:rFonts w:ascii="Arial" w:hAnsi="Arial" w:cs="Arial"/>
          <w:i w:val="0"/>
          <w:sz w:val="24"/>
          <w:lang w:val="mn-MN"/>
        </w:rPr>
        <w:t>Компанийн тухай</w:t>
      </w:r>
      <w:r w:rsidR="00BC1843">
        <w:rPr>
          <w:rFonts w:ascii="Arial" w:hAnsi="Arial" w:cs="Arial"/>
          <w:i w:val="0"/>
          <w:sz w:val="24"/>
          <w:lang w:val="mn-MN"/>
        </w:rPr>
        <w:t xml:space="preserve"> хуулийн 62 дугаар зүйлийн </w:t>
      </w:r>
      <w:r w:rsidRPr="00723CBC">
        <w:rPr>
          <w:rFonts w:ascii="Arial" w:hAnsi="Arial" w:cs="Arial"/>
          <w:i w:val="0"/>
          <w:sz w:val="24"/>
          <w:lang w:val="mn-MN"/>
        </w:rPr>
        <w:t>62.1.13 дахь хэсэг, 20</w:t>
      </w:r>
      <w:r w:rsidR="00334785">
        <w:rPr>
          <w:rFonts w:ascii="Arial" w:hAnsi="Arial" w:cs="Arial"/>
          <w:i w:val="0"/>
          <w:sz w:val="24"/>
          <w:lang w:val="mn-MN"/>
        </w:rPr>
        <w:t>21</w:t>
      </w:r>
      <w:r w:rsidRPr="00723CBC">
        <w:rPr>
          <w:rFonts w:ascii="Arial" w:hAnsi="Arial" w:cs="Arial"/>
          <w:i w:val="0"/>
          <w:sz w:val="24"/>
          <w:lang w:val="mn-MN"/>
        </w:rPr>
        <w:t xml:space="preserve"> оны 0</w:t>
      </w:r>
      <w:r>
        <w:rPr>
          <w:rFonts w:ascii="Arial" w:hAnsi="Arial" w:cs="Arial"/>
          <w:i w:val="0"/>
          <w:sz w:val="24"/>
          <w:lang w:val="mn-MN"/>
        </w:rPr>
        <w:t>4</w:t>
      </w:r>
      <w:r w:rsidR="00334785">
        <w:rPr>
          <w:rFonts w:ascii="Arial" w:hAnsi="Arial" w:cs="Arial"/>
          <w:i w:val="0"/>
          <w:sz w:val="24"/>
          <w:lang w:val="mn-MN"/>
        </w:rPr>
        <w:t xml:space="preserve"> дүгээр</w:t>
      </w:r>
      <w:r>
        <w:rPr>
          <w:rFonts w:ascii="Arial" w:hAnsi="Arial" w:cs="Arial"/>
          <w:i w:val="0"/>
          <w:sz w:val="24"/>
          <w:lang w:val="mn-MN"/>
        </w:rPr>
        <w:t xml:space="preserve"> сарын</w:t>
      </w:r>
      <w:r w:rsidRPr="00723CBC">
        <w:rPr>
          <w:rFonts w:ascii="Arial" w:hAnsi="Arial" w:cs="Arial"/>
          <w:i w:val="0"/>
          <w:sz w:val="24"/>
          <w:lang w:val="mn-MN"/>
        </w:rPr>
        <w:t xml:space="preserve"> </w:t>
      </w:r>
      <w:r>
        <w:rPr>
          <w:rFonts w:ascii="Arial" w:hAnsi="Arial" w:cs="Arial"/>
          <w:i w:val="0"/>
          <w:sz w:val="24"/>
          <w:lang w:val="mn-MN"/>
        </w:rPr>
        <w:t>2</w:t>
      </w:r>
      <w:r w:rsidR="00334785">
        <w:rPr>
          <w:rFonts w:ascii="Arial" w:hAnsi="Arial" w:cs="Arial"/>
          <w:i w:val="0"/>
          <w:sz w:val="24"/>
          <w:lang w:val="mn-MN"/>
        </w:rPr>
        <w:t>7</w:t>
      </w:r>
      <w:r w:rsidRPr="00723CBC">
        <w:rPr>
          <w:rFonts w:ascii="Arial" w:hAnsi="Arial" w:cs="Arial"/>
          <w:i w:val="0"/>
          <w:sz w:val="24"/>
          <w:lang w:val="mn-MN"/>
        </w:rPr>
        <w:t>-н</w:t>
      </w:r>
      <w:r>
        <w:rPr>
          <w:rFonts w:ascii="Arial" w:hAnsi="Arial" w:cs="Arial"/>
          <w:i w:val="0"/>
          <w:sz w:val="24"/>
          <w:lang w:val="mn-MN"/>
        </w:rPr>
        <w:t>ы</w:t>
      </w:r>
      <w:r w:rsidRPr="00723CBC">
        <w:rPr>
          <w:rFonts w:ascii="Arial" w:hAnsi="Arial" w:cs="Arial"/>
          <w:i w:val="0"/>
          <w:sz w:val="24"/>
          <w:lang w:val="mn-MN"/>
        </w:rPr>
        <w:t xml:space="preserve"> өдрийн Хувьцаа эзэмшигчдийн ээлжит хурлын тооллогын комиссын тогтоолыг тус тус үндэслэн ТОГТООХ нь:</w:t>
      </w:r>
    </w:p>
    <w:p w:rsidR="004C3627" w:rsidRPr="00723CBC" w:rsidRDefault="004C3627" w:rsidP="00AB2D39">
      <w:pPr>
        <w:spacing w:line="276" w:lineRule="auto"/>
        <w:rPr>
          <w:rFonts w:ascii="Arial" w:hAnsi="Arial" w:cs="Arial"/>
          <w:i w:val="0"/>
          <w:lang w:val="mn-MN"/>
        </w:rPr>
      </w:pPr>
    </w:p>
    <w:p w:rsidR="007D401A" w:rsidRDefault="00334785" w:rsidP="00AB2D39">
      <w:pPr>
        <w:spacing w:line="276" w:lineRule="auto"/>
        <w:ind w:firstLine="360"/>
        <w:jc w:val="both"/>
        <w:rPr>
          <w:rFonts w:ascii="Arial" w:hAnsi="Arial" w:cs="Arial"/>
          <w:i w:val="0"/>
          <w:sz w:val="24"/>
          <w:lang w:val="mn-MN"/>
        </w:rPr>
      </w:pPr>
      <w:r>
        <w:rPr>
          <w:rFonts w:ascii="Arial" w:hAnsi="Arial" w:cs="Arial"/>
          <w:i w:val="0"/>
          <w:sz w:val="24"/>
          <w:lang w:val="mn-MN"/>
        </w:rPr>
        <w:t>1</w:t>
      </w:r>
      <w:r w:rsidR="004C3627">
        <w:rPr>
          <w:rFonts w:ascii="Arial" w:hAnsi="Arial" w:cs="Arial"/>
          <w:i w:val="0"/>
          <w:sz w:val="24"/>
          <w:lang w:val="mn-MN"/>
        </w:rPr>
        <w:t xml:space="preserve">.  Төлөөлөн удирдах зөвлөлийн </w:t>
      </w:r>
      <w:r w:rsidR="00A20CF6">
        <w:rPr>
          <w:rFonts w:ascii="Arial" w:hAnsi="Arial" w:cs="Arial"/>
          <w:i w:val="0"/>
          <w:sz w:val="24"/>
          <w:lang w:val="mn-MN"/>
        </w:rPr>
        <w:t xml:space="preserve">дарга, гишүүд, нарийн бичгийн даргын цалин, урамшууллын хэмжээ, </w:t>
      </w:r>
      <w:r w:rsidR="00B86A18">
        <w:rPr>
          <w:rFonts w:ascii="Arial" w:hAnsi="Arial" w:cs="Arial"/>
          <w:i w:val="0"/>
          <w:sz w:val="24"/>
          <w:lang w:val="mn-MN"/>
        </w:rPr>
        <w:t>2021</w:t>
      </w:r>
      <w:r w:rsidR="00A96232">
        <w:rPr>
          <w:rFonts w:ascii="Arial" w:hAnsi="Arial" w:cs="Arial"/>
          <w:i w:val="0"/>
          <w:sz w:val="24"/>
          <w:lang w:val="mn-MN"/>
        </w:rPr>
        <w:t xml:space="preserve"> </w:t>
      </w:r>
      <w:bookmarkStart w:id="0" w:name="_GoBack"/>
      <w:bookmarkEnd w:id="0"/>
      <w:r w:rsidR="00B86A18">
        <w:rPr>
          <w:rFonts w:ascii="Arial" w:hAnsi="Arial" w:cs="Arial"/>
          <w:i w:val="0"/>
          <w:sz w:val="24"/>
          <w:lang w:val="mn-MN"/>
        </w:rPr>
        <w:t xml:space="preserve">оны </w:t>
      </w:r>
      <w:r w:rsidR="00844FB4">
        <w:rPr>
          <w:rFonts w:ascii="Arial" w:hAnsi="Arial" w:cs="Arial"/>
          <w:i w:val="0"/>
          <w:sz w:val="24"/>
          <w:lang w:val="mn-MN"/>
        </w:rPr>
        <w:t xml:space="preserve">үйл ажиллагааны </w:t>
      </w:r>
      <w:r w:rsidR="00A20CF6">
        <w:rPr>
          <w:rFonts w:ascii="Arial" w:hAnsi="Arial" w:cs="Arial"/>
          <w:i w:val="0"/>
          <w:sz w:val="24"/>
          <w:lang w:val="mn-MN"/>
        </w:rPr>
        <w:t xml:space="preserve">нийт </w:t>
      </w:r>
      <w:r w:rsidR="00844FB4">
        <w:rPr>
          <w:rFonts w:ascii="Arial" w:hAnsi="Arial" w:cs="Arial"/>
          <w:i w:val="0"/>
          <w:sz w:val="24"/>
          <w:lang w:val="mn-MN"/>
        </w:rPr>
        <w:t xml:space="preserve">төсвийг </w:t>
      </w:r>
      <w:r w:rsidR="00A20CF6">
        <w:rPr>
          <w:rFonts w:ascii="Arial" w:hAnsi="Arial" w:cs="Arial"/>
          <w:i w:val="0"/>
          <w:sz w:val="24"/>
          <w:lang w:val="mn-MN"/>
        </w:rPr>
        <w:t xml:space="preserve">100,000,000 /Нэг зуун сая/ </w:t>
      </w:r>
      <w:r w:rsidR="000D5CD0">
        <w:rPr>
          <w:rFonts w:ascii="Arial" w:hAnsi="Arial" w:cs="Arial"/>
          <w:i w:val="0"/>
          <w:sz w:val="24"/>
          <w:lang w:val="mn-MN"/>
        </w:rPr>
        <w:t xml:space="preserve">төгрөгөөр </w:t>
      </w:r>
      <w:r w:rsidR="007D401A">
        <w:rPr>
          <w:rFonts w:ascii="Arial" w:hAnsi="Arial" w:cs="Arial"/>
          <w:i w:val="0"/>
          <w:sz w:val="24"/>
          <w:lang w:val="mn-MN"/>
        </w:rPr>
        <w:t>баталсугай.</w:t>
      </w:r>
    </w:p>
    <w:p w:rsidR="004C3627" w:rsidRPr="000724EE" w:rsidRDefault="004C3627" w:rsidP="00AB2D39">
      <w:pPr>
        <w:spacing w:line="276" w:lineRule="auto"/>
        <w:jc w:val="both"/>
        <w:rPr>
          <w:rFonts w:ascii="Arial" w:hAnsi="Arial" w:cs="Arial"/>
          <w:i w:val="0"/>
          <w:sz w:val="24"/>
          <w:lang w:val="mn-MN"/>
        </w:rPr>
      </w:pPr>
      <w:r>
        <w:rPr>
          <w:rFonts w:ascii="Arial" w:hAnsi="Arial" w:cs="Arial"/>
          <w:i w:val="0"/>
          <w:sz w:val="24"/>
          <w:lang w:val="mn-MN"/>
        </w:rPr>
        <w:t xml:space="preserve">    </w:t>
      </w:r>
    </w:p>
    <w:p w:rsidR="004C3627" w:rsidRPr="00D00011" w:rsidRDefault="007D401A" w:rsidP="00AB2D39">
      <w:pPr>
        <w:spacing w:line="276" w:lineRule="auto"/>
        <w:ind w:firstLine="360"/>
        <w:jc w:val="both"/>
        <w:rPr>
          <w:rFonts w:ascii="Arial" w:hAnsi="Arial" w:cs="Arial"/>
          <w:i w:val="0"/>
          <w:sz w:val="24"/>
          <w:lang w:val="mn-MN"/>
        </w:rPr>
      </w:pPr>
      <w:r>
        <w:rPr>
          <w:rFonts w:ascii="Arial" w:hAnsi="Arial" w:cs="Arial"/>
          <w:i w:val="0"/>
          <w:sz w:val="24"/>
          <w:lang w:val="mn-MN"/>
        </w:rPr>
        <w:t>2</w:t>
      </w:r>
      <w:r w:rsidR="004C3627">
        <w:rPr>
          <w:rFonts w:ascii="Arial" w:hAnsi="Arial" w:cs="Arial"/>
          <w:sz w:val="24"/>
          <w:lang w:val="mn-MN"/>
        </w:rPr>
        <w:t xml:space="preserve">. </w:t>
      </w:r>
      <w:r w:rsidR="004C3627" w:rsidRPr="00D00011">
        <w:rPr>
          <w:rFonts w:ascii="Arial" w:hAnsi="Arial" w:cs="Arial"/>
          <w:i w:val="0"/>
          <w:sz w:val="24"/>
          <w:lang w:val="mn-MN"/>
        </w:rPr>
        <w:t>Төлөөлөн удирдах зөвлөлийн</w:t>
      </w:r>
      <w:r w:rsidR="00DE580D">
        <w:rPr>
          <w:rFonts w:ascii="Arial" w:hAnsi="Arial" w:cs="Arial"/>
          <w:i w:val="0"/>
          <w:sz w:val="24"/>
          <w:lang w:val="mn-MN"/>
        </w:rPr>
        <w:t xml:space="preserve"> дарга,</w:t>
      </w:r>
      <w:r w:rsidR="004C3627" w:rsidRPr="00D00011">
        <w:rPr>
          <w:rFonts w:ascii="Arial" w:hAnsi="Arial" w:cs="Arial"/>
          <w:i w:val="0"/>
          <w:sz w:val="24"/>
          <w:lang w:val="mn-MN"/>
        </w:rPr>
        <w:t xml:space="preserve"> гишүүд нь хууль болон бусад холбогдох дүрэм, журамд заасан эрх хэмжээний хүрээнд үйл ажиллагаагаа явуул</w:t>
      </w:r>
      <w:r w:rsidR="00DE580D">
        <w:rPr>
          <w:rFonts w:ascii="Arial" w:hAnsi="Arial" w:cs="Arial"/>
          <w:i w:val="0"/>
          <w:sz w:val="24"/>
          <w:lang w:val="mn-MN"/>
        </w:rPr>
        <w:t xml:space="preserve">ж, төсвийг үр ашигтай захиран зарцуулахыг </w:t>
      </w:r>
      <w:r w:rsidR="004C3627" w:rsidRPr="00D00011">
        <w:rPr>
          <w:rFonts w:ascii="Arial" w:hAnsi="Arial" w:cs="Arial"/>
          <w:i w:val="0"/>
          <w:sz w:val="24"/>
          <w:lang w:val="mn-MN"/>
        </w:rPr>
        <w:t xml:space="preserve">үүрэг болгосугай. </w:t>
      </w:r>
    </w:p>
    <w:p w:rsidR="004C3627" w:rsidRPr="00D00011" w:rsidRDefault="004C3627" w:rsidP="00AB2D39">
      <w:pPr>
        <w:spacing w:line="276" w:lineRule="auto"/>
        <w:jc w:val="both"/>
        <w:rPr>
          <w:rFonts w:ascii="Arial" w:hAnsi="Arial" w:cs="Arial"/>
          <w:i w:val="0"/>
          <w:sz w:val="24"/>
          <w:lang w:val="mn-MN"/>
        </w:rPr>
      </w:pPr>
    </w:p>
    <w:p w:rsidR="004C3627" w:rsidRPr="00723CBC" w:rsidRDefault="004C3627" w:rsidP="004C3627">
      <w:pPr>
        <w:pStyle w:val="ListParagraph"/>
        <w:jc w:val="both"/>
        <w:rPr>
          <w:rFonts w:ascii="Arial" w:hAnsi="Arial" w:cs="Arial"/>
          <w:sz w:val="24"/>
          <w:lang w:val="mn-MN"/>
        </w:rPr>
      </w:pPr>
    </w:p>
    <w:p w:rsidR="004C3627" w:rsidRPr="00723CBC" w:rsidRDefault="004C3627" w:rsidP="004C3627">
      <w:pPr>
        <w:pStyle w:val="ListParagraph"/>
        <w:rPr>
          <w:rFonts w:ascii="Arial" w:hAnsi="Arial" w:cs="Arial"/>
          <w:b/>
          <w:sz w:val="24"/>
          <w:lang w:val="mn-MN"/>
        </w:rPr>
      </w:pPr>
    </w:p>
    <w:p w:rsidR="004C3627" w:rsidRDefault="004C3627" w:rsidP="004C3627">
      <w:pPr>
        <w:pStyle w:val="ListParagraph"/>
        <w:jc w:val="center"/>
      </w:pPr>
      <w:r w:rsidRPr="008A74AE">
        <w:rPr>
          <w:rFonts w:ascii="Arial" w:hAnsi="Arial" w:cs="Arial"/>
          <w:sz w:val="24"/>
          <w:lang w:val="mn-MN"/>
        </w:rPr>
        <w:t xml:space="preserve">ХУРЛЫН ДАРГА                                          </w:t>
      </w:r>
      <w:r w:rsidR="00AB2D39">
        <w:rPr>
          <w:rFonts w:ascii="Arial" w:hAnsi="Arial" w:cs="Arial"/>
          <w:sz w:val="24"/>
          <w:lang w:val="mn-MN"/>
        </w:rPr>
        <w:t>Д.ОЮУН</w:t>
      </w:r>
    </w:p>
    <w:p w:rsidR="00A43F34" w:rsidRDefault="00A43F34"/>
    <w:p w:rsidR="007A64A7" w:rsidRDefault="007A64A7"/>
    <w:p w:rsidR="007A64A7" w:rsidRDefault="007A64A7"/>
    <w:p w:rsidR="007A64A7" w:rsidRDefault="007A64A7">
      <w:pPr>
        <w:rPr>
          <w:i w:val="0"/>
        </w:rPr>
      </w:pPr>
    </w:p>
    <w:p w:rsidR="007A64A7" w:rsidRDefault="007A64A7">
      <w:pPr>
        <w:rPr>
          <w:i w:val="0"/>
        </w:rPr>
      </w:pPr>
    </w:p>
    <w:p w:rsidR="007A64A7" w:rsidRDefault="007A64A7">
      <w:pPr>
        <w:rPr>
          <w:i w:val="0"/>
        </w:rPr>
      </w:pPr>
    </w:p>
    <w:p w:rsidR="007A64A7" w:rsidRDefault="007A64A7">
      <w:pPr>
        <w:rPr>
          <w:i w:val="0"/>
        </w:rPr>
      </w:pPr>
    </w:p>
    <w:p w:rsidR="007A64A7" w:rsidRDefault="007A64A7">
      <w:pPr>
        <w:rPr>
          <w:i w:val="0"/>
        </w:rPr>
      </w:pPr>
    </w:p>
    <w:p w:rsidR="007A64A7" w:rsidRDefault="007A64A7">
      <w:pPr>
        <w:rPr>
          <w:i w:val="0"/>
        </w:rPr>
      </w:pPr>
    </w:p>
    <w:p w:rsidR="007A64A7" w:rsidRDefault="007A64A7">
      <w:pPr>
        <w:rPr>
          <w:i w:val="0"/>
        </w:rPr>
      </w:pPr>
    </w:p>
    <w:p w:rsidR="007A64A7" w:rsidRDefault="007A64A7">
      <w:pPr>
        <w:rPr>
          <w:i w:val="0"/>
        </w:rPr>
      </w:pPr>
    </w:p>
    <w:p w:rsidR="007A64A7" w:rsidRDefault="007A64A7">
      <w:pPr>
        <w:rPr>
          <w:i w:val="0"/>
        </w:rPr>
      </w:pPr>
    </w:p>
    <w:p w:rsidR="007A64A7" w:rsidRDefault="007A64A7">
      <w:pPr>
        <w:rPr>
          <w:i w:val="0"/>
        </w:rPr>
      </w:pPr>
    </w:p>
    <w:p w:rsidR="007A64A7" w:rsidRDefault="007A64A7">
      <w:pPr>
        <w:rPr>
          <w:i w:val="0"/>
        </w:rPr>
      </w:pPr>
    </w:p>
    <w:p w:rsidR="007A64A7" w:rsidRDefault="007A64A7">
      <w:pPr>
        <w:rPr>
          <w:i w:val="0"/>
        </w:rPr>
      </w:pPr>
    </w:p>
    <w:p w:rsidR="007A64A7" w:rsidRDefault="007A64A7" w:rsidP="007A64A7">
      <w:pPr>
        <w:rPr>
          <w:rFonts w:ascii="Arial" w:hAnsi="Arial" w:cs="Arial"/>
          <w:lang w:val="mn-MN"/>
        </w:rPr>
      </w:pPr>
    </w:p>
    <w:p w:rsidR="007A64A7" w:rsidRPr="00010EE6" w:rsidRDefault="007A64A7" w:rsidP="007A64A7">
      <w:pPr>
        <w:contextualSpacing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  <w:lang w:val="mn-MN"/>
        </w:rPr>
        <w:lastRenderedPageBreak/>
        <w:t>2021</w:t>
      </w:r>
      <w:r w:rsidRPr="00010EE6">
        <w:rPr>
          <w:rFonts w:ascii="Arial" w:hAnsi="Arial" w:cs="Arial"/>
          <w:i w:val="0"/>
          <w:sz w:val="20"/>
          <w:szCs w:val="20"/>
          <w:lang w:val="mn-MN"/>
        </w:rPr>
        <w:t xml:space="preserve"> оны </w:t>
      </w:r>
      <w:r>
        <w:rPr>
          <w:rFonts w:ascii="Arial" w:hAnsi="Arial" w:cs="Arial"/>
          <w:i w:val="0"/>
          <w:sz w:val="20"/>
          <w:szCs w:val="20"/>
          <w:lang w:val="mn-MN"/>
        </w:rPr>
        <w:t>04</w:t>
      </w:r>
      <w:r w:rsidRPr="00010EE6">
        <w:rPr>
          <w:rFonts w:ascii="Arial" w:hAnsi="Arial" w:cs="Arial"/>
          <w:i w:val="0"/>
          <w:sz w:val="20"/>
          <w:szCs w:val="20"/>
        </w:rPr>
        <w:t xml:space="preserve"> </w:t>
      </w:r>
      <w:r w:rsidRPr="00010EE6">
        <w:rPr>
          <w:rFonts w:ascii="Arial" w:hAnsi="Arial" w:cs="Arial"/>
          <w:i w:val="0"/>
          <w:sz w:val="20"/>
          <w:szCs w:val="20"/>
          <w:lang w:val="mn-MN"/>
        </w:rPr>
        <w:t xml:space="preserve">сарын </w:t>
      </w:r>
      <w:r>
        <w:rPr>
          <w:rFonts w:ascii="Arial" w:hAnsi="Arial" w:cs="Arial"/>
          <w:i w:val="0"/>
          <w:sz w:val="20"/>
          <w:szCs w:val="20"/>
          <w:lang w:val="mn-MN"/>
        </w:rPr>
        <w:t>27-ны</w:t>
      </w:r>
      <w:r w:rsidRPr="00010EE6">
        <w:rPr>
          <w:rFonts w:ascii="Arial" w:hAnsi="Arial" w:cs="Arial"/>
          <w:i w:val="0"/>
          <w:sz w:val="20"/>
          <w:szCs w:val="20"/>
          <w:lang w:val="mn-MN"/>
        </w:rPr>
        <w:t xml:space="preserve"> </w:t>
      </w:r>
      <w:r>
        <w:rPr>
          <w:rFonts w:ascii="Arial" w:hAnsi="Arial" w:cs="Arial"/>
          <w:i w:val="0"/>
          <w:sz w:val="20"/>
          <w:szCs w:val="20"/>
          <w:lang w:val="mn-MN"/>
        </w:rPr>
        <w:t>өдөр</w:t>
      </w:r>
      <w:r w:rsidRPr="00010EE6">
        <w:rPr>
          <w:rFonts w:ascii="Arial" w:hAnsi="Arial" w:cs="Arial"/>
          <w:i w:val="0"/>
          <w:sz w:val="20"/>
          <w:szCs w:val="20"/>
          <w:lang w:val="mn-MN"/>
        </w:rPr>
        <w:t xml:space="preserve">                        Дугаар </w:t>
      </w:r>
      <w:r>
        <w:rPr>
          <w:rFonts w:ascii="Arial" w:hAnsi="Arial" w:cs="Arial"/>
          <w:i w:val="0"/>
          <w:sz w:val="20"/>
          <w:szCs w:val="20"/>
          <w:lang w:val="mn-MN"/>
        </w:rPr>
        <w:t>03</w:t>
      </w:r>
      <w:r w:rsidRPr="00010EE6">
        <w:rPr>
          <w:rFonts w:ascii="Arial" w:hAnsi="Arial" w:cs="Arial"/>
          <w:i w:val="0"/>
          <w:sz w:val="20"/>
          <w:szCs w:val="20"/>
        </w:rPr>
        <w:t xml:space="preserve">                                </w:t>
      </w:r>
      <w:r w:rsidRPr="00010EE6">
        <w:rPr>
          <w:rFonts w:ascii="Arial" w:hAnsi="Arial" w:cs="Arial"/>
          <w:i w:val="0"/>
          <w:sz w:val="20"/>
          <w:szCs w:val="20"/>
          <w:lang w:val="mn-MN"/>
        </w:rPr>
        <w:t xml:space="preserve">              Улаанбаатар хот</w:t>
      </w:r>
    </w:p>
    <w:p w:rsidR="007A64A7" w:rsidRDefault="007A64A7" w:rsidP="007A64A7">
      <w:pPr>
        <w:contextualSpacing/>
        <w:rPr>
          <w:rFonts w:ascii="Arial" w:hAnsi="Arial" w:cs="Arial"/>
          <w:lang w:val="mn-MN"/>
        </w:rPr>
      </w:pPr>
    </w:p>
    <w:p w:rsidR="007A64A7" w:rsidRDefault="007A64A7" w:rsidP="007A64A7">
      <w:pPr>
        <w:rPr>
          <w:rFonts w:ascii="Arial" w:hAnsi="Arial" w:cs="Arial"/>
          <w:lang w:val="mn-MN"/>
        </w:rPr>
      </w:pPr>
    </w:p>
    <w:p w:rsidR="00473625" w:rsidRDefault="00473625" w:rsidP="00473625">
      <w:pPr>
        <w:jc w:val="center"/>
        <w:rPr>
          <w:rFonts w:ascii="Arial" w:hAnsi="Arial" w:cs="Arial"/>
          <w:b/>
          <w:i w:val="0"/>
          <w:sz w:val="24"/>
          <w:lang w:val="mn-MN"/>
        </w:rPr>
      </w:pPr>
      <w:r>
        <w:rPr>
          <w:rFonts w:ascii="Arial" w:hAnsi="Arial" w:cs="Arial"/>
          <w:b/>
          <w:i w:val="0"/>
          <w:sz w:val="24"/>
          <w:lang w:val="mn-MN"/>
        </w:rPr>
        <w:t xml:space="preserve">ХӨНДЛӨНГИЙН АУДИТЫН БАЙГУУЛЛАГЫГ ТОМИЛОХ, </w:t>
      </w:r>
    </w:p>
    <w:p w:rsidR="00473625" w:rsidRDefault="00473625" w:rsidP="00473625">
      <w:pPr>
        <w:jc w:val="center"/>
        <w:rPr>
          <w:rFonts w:ascii="Arial" w:hAnsi="Arial" w:cs="Arial"/>
          <w:b/>
          <w:i w:val="0"/>
          <w:sz w:val="24"/>
          <w:lang w:val="mn-MN"/>
        </w:rPr>
      </w:pPr>
      <w:r>
        <w:rPr>
          <w:rFonts w:ascii="Arial" w:hAnsi="Arial" w:cs="Arial"/>
          <w:b/>
          <w:i w:val="0"/>
          <w:sz w:val="24"/>
          <w:lang w:val="mn-MN"/>
        </w:rPr>
        <w:t xml:space="preserve">ТҮҮНТЭЙ ГЭРЭЭ БАЙГУУЛАХ ЭТГЭЭДЭД ЭРХ ОЛГОХ </w:t>
      </w:r>
      <w:r w:rsidRPr="00010EE6">
        <w:rPr>
          <w:rFonts w:ascii="Arial" w:hAnsi="Arial" w:cs="Arial"/>
          <w:b/>
          <w:i w:val="0"/>
          <w:sz w:val="24"/>
          <w:lang w:val="mn-MN"/>
        </w:rPr>
        <w:t>ТУХАЙ</w:t>
      </w:r>
      <w:r>
        <w:rPr>
          <w:rFonts w:ascii="Arial" w:hAnsi="Arial" w:cs="Arial"/>
          <w:b/>
          <w:i w:val="0"/>
          <w:sz w:val="24"/>
          <w:lang w:val="mn-MN"/>
        </w:rPr>
        <w:t xml:space="preserve"> </w:t>
      </w:r>
    </w:p>
    <w:p w:rsidR="00473625" w:rsidRPr="00010EE6" w:rsidRDefault="00473625" w:rsidP="00473625">
      <w:pPr>
        <w:jc w:val="center"/>
        <w:rPr>
          <w:rFonts w:ascii="Arial" w:hAnsi="Arial" w:cs="Arial"/>
          <w:b/>
          <w:i w:val="0"/>
          <w:sz w:val="24"/>
          <w:lang w:val="mn-MN"/>
        </w:rPr>
      </w:pPr>
      <w:r w:rsidRPr="00010EE6">
        <w:rPr>
          <w:rFonts w:ascii="Arial" w:hAnsi="Arial" w:cs="Arial"/>
          <w:b/>
          <w:i w:val="0"/>
          <w:sz w:val="24"/>
          <w:lang w:val="mn-MN"/>
        </w:rPr>
        <w:t xml:space="preserve"> </w:t>
      </w:r>
    </w:p>
    <w:p w:rsidR="00473625" w:rsidRPr="00723CBC" w:rsidRDefault="00473625" w:rsidP="00473625">
      <w:pPr>
        <w:rPr>
          <w:rFonts w:ascii="Arial" w:hAnsi="Arial" w:cs="Arial"/>
          <w:i w:val="0"/>
          <w:lang w:val="mn-MN"/>
        </w:rPr>
      </w:pPr>
    </w:p>
    <w:p w:rsidR="00473625" w:rsidRPr="00723CBC" w:rsidRDefault="00473625" w:rsidP="00473625">
      <w:pPr>
        <w:spacing w:line="360" w:lineRule="auto"/>
        <w:ind w:firstLine="360"/>
        <w:jc w:val="both"/>
        <w:rPr>
          <w:rFonts w:ascii="Arial" w:hAnsi="Arial" w:cs="Arial"/>
          <w:i w:val="0"/>
          <w:sz w:val="24"/>
          <w:lang w:val="mn-MN"/>
        </w:rPr>
      </w:pPr>
      <w:r w:rsidRPr="00723CBC">
        <w:rPr>
          <w:rFonts w:ascii="Arial" w:hAnsi="Arial" w:cs="Arial"/>
          <w:i w:val="0"/>
          <w:sz w:val="24"/>
          <w:lang w:val="mn-MN"/>
        </w:rPr>
        <w:t xml:space="preserve">Компанийн тухай хуулийн 62 дугаар зүйлийн 62.1.15, </w:t>
      </w:r>
      <w:r>
        <w:rPr>
          <w:rFonts w:ascii="Arial" w:hAnsi="Arial" w:cs="Arial"/>
          <w:i w:val="0"/>
          <w:sz w:val="24"/>
          <w:lang w:val="mn-MN"/>
        </w:rPr>
        <w:t>2021</w:t>
      </w:r>
      <w:r w:rsidRPr="00723CBC">
        <w:rPr>
          <w:rFonts w:ascii="Arial" w:hAnsi="Arial" w:cs="Arial"/>
          <w:i w:val="0"/>
          <w:sz w:val="24"/>
          <w:lang w:val="mn-MN"/>
        </w:rPr>
        <w:t xml:space="preserve"> оны</w:t>
      </w:r>
      <w:r>
        <w:rPr>
          <w:rFonts w:ascii="Arial" w:hAnsi="Arial" w:cs="Arial"/>
          <w:i w:val="0"/>
          <w:sz w:val="24"/>
          <w:lang w:val="mn-MN"/>
        </w:rPr>
        <w:t xml:space="preserve"> 04 дүгээр сарын 27</w:t>
      </w:r>
      <w:r w:rsidRPr="00723CBC">
        <w:rPr>
          <w:rFonts w:ascii="Arial" w:hAnsi="Arial" w:cs="Arial"/>
          <w:i w:val="0"/>
          <w:sz w:val="24"/>
          <w:lang w:val="mn-MN"/>
        </w:rPr>
        <w:t>-н</w:t>
      </w:r>
      <w:r>
        <w:rPr>
          <w:rFonts w:ascii="Arial" w:hAnsi="Arial" w:cs="Arial"/>
          <w:i w:val="0"/>
          <w:sz w:val="24"/>
          <w:lang w:val="mn-MN"/>
        </w:rPr>
        <w:t>ы</w:t>
      </w:r>
      <w:r w:rsidRPr="00723CBC">
        <w:rPr>
          <w:rFonts w:ascii="Arial" w:hAnsi="Arial" w:cs="Arial"/>
          <w:i w:val="0"/>
          <w:sz w:val="24"/>
          <w:lang w:val="mn-MN"/>
        </w:rPr>
        <w:t xml:space="preserve"> өдрийн Хувьцаа эзэмшигчдийн ээлжит хурлын тооллогын комиссын тогтоолыг тус тус үндэслэн ТОГТООХ нь:</w:t>
      </w:r>
    </w:p>
    <w:p w:rsidR="00473625" w:rsidRPr="00723CBC" w:rsidRDefault="00473625" w:rsidP="00473625">
      <w:pPr>
        <w:rPr>
          <w:rFonts w:ascii="Arial" w:hAnsi="Arial" w:cs="Arial"/>
          <w:i w:val="0"/>
          <w:lang w:val="mn-MN"/>
        </w:rPr>
      </w:pPr>
    </w:p>
    <w:p w:rsidR="00473625" w:rsidRPr="00723CBC" w:rsidRDefault="00473625" w:rsidP="0047362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lang w:val="mn-MN"/>
        </w:rPr>
      </w:pPr>
      <w:r w:rsidRPr="00723CBC">
        <w:rPr>
          <w:rFonts w:ascii="Arial" w:hAnsi="Arial" w:cs="Arial"/>
          <w:sz w:val="24"/>
          <w:lang w:val="mn-MN"/>
        </w:rPr>
        <w:t>Компанийн</w:t>
      </w:r>
      <w:r>
        <w:rPr>
          <w:rFonts w:ascii="Arial" w:hAnsi="Arial" w:cs="Arial"/>
          <w:sz w:val="24"/>
          <w:lang w:val="mn-MN"/>
        </w:rPr>
        <w:t xml:space="preserve"> үйл ажиллагаа болон санхүүгийн үйл ажиллагаанд хөндлөнгийн хяналт тавьж, аудитын дүгнэлт гаргах байгууллагаар Монгол улсын “</w:t>
      </w:r>
      <w:r w:rsidR="007A4904" w:rsidRPr="007A4904">
        <w:rPr>
          <w:rFonts w:ascii="Arial" w:hAnsi="Arial" w:cs="Arial"/>
          <w:sz w:val="24"/>
          <w:lang w:val="mn-MN"/>
        </w:rPr>
        <w:t>Би энд Си аудит</w:t>
      </w:r>
      <w:r>
        <w:rPr>
          <w:rFonts w:ascii="Arial" w:hAnsi="Arial" w:cs="Arial"/>
          <w:sz w:val="24"/>
          <w:lang w:val="mn-MN"/>
        </w:rPr>
        <w:t xml:space="preserve">” ХХК-ийг томилсугай. </w:t>
      </w:r>
      <w:r w:rsidRPr="00723CBC">
        <w:rPr>
          <w:rFonts w:ascii="Arial" w:hAnsi="Arial" w:cs="Arial"/>
          <w:sz w:val="24"/>
          <w:lang w:val="mn-MN"/>
        </w:rPr>
        <w:t xml:space="preserve"> </w:t>
      </w:r>
    </w:p>
    <w:p w:rsidR="00473625" w:rsidRPr="00723CBC" w:rsidRDefault="00473625" w:rsidP="00473625">
      <w:pPr>
        <w:pStyle w:val="ListParagraph"/>
        <w:jc w:val="both"/>
        <w:rPr>
          <w:rFonts w:ascii="Arial" w:hAnsi="Arial" w:cs="Arial"/>
          <w:sz w:val="24"/>
          <w:lang w:val="mn-MN"/>
        </w:rPr>
      </w:pPr>
    </w:p>
    <w:p w:rsidR="00473625" w:rsidRPr="00723CBC" w:rsidRDefault="00473625" w:rsidP="0047362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“</w:t>
      </w:r>
      <w:r w:rsidR="007A4904" w:rsidRPr="007A4904">
        <w:rPr>
          <w:rFonts w:ascii="Arial" w:hAnsi="Arial" w:cs="Arial"/>
          <w:sz w:val="24"/>
          <w:lang w:val="mn-MN"/>
        </w:rPr>
        <w:t>Би энд Си аудит</w:t>
      </w:r>
      <w:r>
        <w:rPr>
          <w:rFonts w:ascii="Arial" w:hAnsi="Arial" w:cs="Arial"/>
          <w:sz w:val="24"/>
          <w:lang w:val="mn-MN"/>
        </w:rPr>
        <w:t>” ХХК-тай гэрээ байгуулах эрхийг тус компанийн Төлөөлөн удирдах зөвлөлд олгосугай</w:t>
      </w:r>
      <w:r w:rsidRPr="00723CBC">
        <w:rPr>
          <w:rFonts w:ascii="Arial" w:hAnsi="Arial" w:cs="Arial"/>
          <w:sz w:val="24"/>
          <w:lang w:val="mn-MN"/>
        </w:rPr>
        <w:t xml:space="preserve"> </w:t>
      </w:r>
    </w:p>
    <w:p w:rsidR="00473625" w:rsidRPr="00723CBC" w:rsidRDefault="00473625" w:rsidP="00473625">
      <w:pPr>
        <w:pStyle w:val="ListParagraph"/>
        <w:rPr>
          <w:rFonts w:ascii="Arial" w:hAnsi="Arial" w:cs="Arial"/>
          <w:sz w:val="24"/>
          <w:lang w:val="mn-MN"/>
        </w:rPr>
      </w:pPr>
    </w:p>
    <w:p w:rsidR="00473625" w:rsidRPr="00723CBC" w:rsidRDefault="00473625" w:rsidP="0047362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Хөндлөнгийн аудитын байгууллагын дүгнэлтийг хууль, журмын дагуу Хувьцаа эзэмшигчдийн хуралд тайлагнахыг Төлөөлөн удирдах зөвлөлд үүрэг болгосугай. </w:t>
      </w:r>
    </w:p>
    <w:p w:rsidR="00473625" w:rsidRPr="00723CBC" w:rsidRDefault="00473625" w:rsidP="00473625">
      <w:pPr>
        <w:pStyle w:val="ListParagraph"/>
        <w:jc w:val="both"/>
        <w:rPr>
          <w:rFonts w:ascii="Arial" w:hAnsi="Arial" w:cs="Arial"/>
          <w:sz w:val="24"/>
          <w:lang w:val="mn-MN"/>
        </w:rPr>
      </w:pPr>
    </w:p>
    <w:p w:rsidR="00473625" w:rsidRPr="00723CBC" w:rsidRDefault="00473625" w:rsidP="00473625">
      <w:pPr>
        <w:pStyle w:val="ListParagraph"/>
        <w:rPr>
          <w:rFonts w:ascii="Arial" w:hAnsi="Arial" w:cs="Arial"/>
          <w:b/>
          <w:sz w:val="24"/>
          <w:lang w:val="mn-MN"/>
        </w:rPr>
      </w:pPr>
    </w:p>
    <w:p w:rsidR="00473625" w:rsidRPr="0058763F" w:rsidRDefault="00473625" w:rsidP="00473625">
      <w:pPr>
        <w:pStyle w:val="ListParagraph"/>
        <w:rPr>
          <w:rFonts w:ascii="Arial" w:hAnsi="Arial" w:cs="Arial"/>
          <w:b/>
          <w:sz w:val="24"/>
          <w:lang w:val="mn-MN"/>
        </w:rPr>
      </w:pPr>
    </w:p>
    <w:p w:rsidR="00473625" w:rsidRPr="00D00011" w:rsidRDefault="00473625" w:rsidP="00473625">
      <w:pPr>
        <w:spacing w:line="276" w:lineRule="auto"/>
        <w:jc w:val="both"/>
        <w:rPr>
          <w:rFonts w:ascii="Arial" w:hAnsi="Arial" w:cs="Arial"/>
          <w:i w:val="0"/>
          <w:sz w:val="24"/>
          <w:lang w:val="mn-MN"/>
        </w:rPr>
      </w:pPr>
    </w:p>
    <w:p w:rsidR="007A64A7" w:rsidRPr="00723CBC" w:rsidRDefault="007A64A7" w:rsidP="007A64A7">
      <w:pPr>
        <w:pStyle w:val="ListParagraph"/>
        <w:jc w:val="both"/>
        <w:rPr>
          <w:rFonts w:ascii="Arial" w:hAnsi="Arial" w:cs="Arial"/>
          <w:sz w:val="24"/>
          <w:lang w:val="mn-MN"/>
        </w:rPr>
      </w:pPr>
    </w:p>
    <w:p w:rsidR="007A64A7" w:rsidRPr="00723CBC" w:rsidRDefault="007A64A7" w:rsidP="007A64A7">
      <w:pPr>
        <w:pStyle w:val="ListParagraph"/>
        <w:rPr>
          <w:rFonts w:ascii="Arial" w:hAnsi="Arial" w:cs="Arial"/>
          <w:b/>
          <w:sz w:val="24"/>
          <w:lang w:val="mn-MN"/>
        </w:rPr>
      </w:pPr>
    </w:p>
    <w:p w:rsidR="007A64A7" w:rsidRDefault="007A64A7" w:rsidP="007A64A7">
      <w:pPr>
        <w:pStyle w:val="ListParagraph"/>
        <w:jc w:val="center"/>
      </w:pPr>
      <w:r w:rsidRPr="008A74AE">
        <w:rPr>
          <w:rFonts w:ascii="Arial" w:hAnsi="Arial" w:cs="Arial"/>
          <w:sz w:val="24"/>
          <w:lang w:val="mn-MN"/>
        </w:rPr>
        <w:t xml:space="preserve">ХУРЛЫН ДАРГА                                          </w:t>
      </w:r>
      <w:r>
        <w:rPr>
          <w:rFonts w:ascii="Arial" w:hAnsi="Arial" w:cs="Arial"/>
          <w:sz w:val="24"/>
          <w:lang w:val="mn-MN"/>
        </w:rPr>
        <w:t>Д.ОЮУН</w:t>
      </w:r>
    </w:p>
    <w:p w:rsidR="007A64A7" w:rsidRDefault="007A64A7" w:rsidP="007A64A7"/>
    <w:p w:rsidR="007A64A7" w:rsidRPr="007A64A7" w:rsidRDefault="007A64A7">
      <w:pPr>
        <w:rPr>
          <w:i w:val="0"/>
        </w:rPr>
      </w:pPr>
    </w:p>
    <w:sectPr w:rsidR="007A64A7" w:rsidRPr="007A64A7" w:rsidSect="00864C00">
      <w:headerReference w:type="default" r:id="rId7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E6" w:rsidRDefault="000C54E6">
      <w:r>
        <w:separator/>
      </w:r>
    </w:p>
  </w:endnote>
  <w:endnote w:type="continuationSeparator" w:id="0">
    <w:p w:rsidR="000C54E6" w:rsidRDefault="000C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Fnt37">
    <w:panose1 w:val="020B7200000000000000"/>
    <w:charset w:val="00"/>
    <w:family w:val="swiss"/>
    <w:pitch w:val="variable"/>
    <w:sig w:usb0="8000022F" w:usb1="0000000A" w:usb2="00000000" w:usb3="00000000" w:csb0="00000005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E6" w:rsidRDefault="000C54E6">
      <w:r>
        <w:separator/>
      </w:r>
    </w:p>
  </w:footnote>
  <w:footnote w:type="continuationSeparator" w:id="0">
    <w:p w:rsidR="000C54E6" w:rsidRDefault="000C5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A5" w:rsidRPr="0017658C" w:rsidRDefault="004149A0" w:rsidP="001115A5">
    <w:pPr>
      <w:contextualSpacing/>
      <w:jc w:val="both"/>
      <w:rPr>
        <w:rFonts w:ascii="Times New Roman Mon" w:hAnsi="Times New Roman Mon" w:cs="Arial"/>
        <w:b/>
        <w:i w:val="0"/>
        <w:color w:val="5B9BD5" w:themeColor="accent1"/>
        <w:sz w:val="32"/>
        <w:szCs w:val="52"/>
        <w:lang w:val="mn-MN"/>
      </w:rPr>
    </w:pPr>
    <w:r w:rsidRPr="0017658C">
      <w:rPr>
        <w:b/>
        <w:i w:val="0"/>
        <w:noProof/>
        <w:color w:val="5B9BD5" w:themeColor="accent1"/>
      </w:rPr>
      <w:drawing>
        <wp:anchor distT="0" distB="0" distL="114300" distR="114300" simplePos="0" relativeHeight="251659264" behindDoc="0" locked="0" layoutInCell="1" allowOverlap="1" wp14:anchorId="63B4370D" wp14:editId="13B0CC5C">
          <wp:simplePos x="0" y="0"/>
          <wp:positionH relativeFrom="column">
            <wp:posOffset>-200025</wp:posOffset>
          </wp:positionH>
          <wp:positionV relativeFrom="paragraph">
            <wp:posOffset>-323850</wp:posOffset>
          </wp:positionV>
          <wp:extent cx="1000125" cy="838200"/>
          <wp:effectExtent l="0" t="0" r="9525" b="0"/>
          <wp:wrapSquare wrapText="bothSides"/>
          <wp:docPr id="1" name="Picture 1" descr="I:\Images\New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Images\New Ima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 w:val="0"/>
        <w:color w:val="5B9BD5" w:themeColor="accent1"/>
        <w:sz w:val="52"/>
        <w:szCs w:val="52"/>
        <w:lang w:val="mn-MN"/>
      </w:rPr>
      <w:t xml:space="preserve"> </w:t>
    </w:r>
    <w:r w:rsidRPr="0017658C">
      <w:rPr>
        <w:rFonts w:ascii="Times New Roman" w:hAnsi="Times New Roman"/>
        <w:b/>
        <w:i w:val="0"/>
        <w:color w:val="5B9BD5" w:themeColor="accent1"/>
        <w:sz w:val="32"/>
        <w:szCs w:val="52"/>
        <w:lang w:val="mn-MN"/>
      </w:rPr>
      <w:t>МАТЕРИАЛИМПЭКС</w:t>
    </w:r>
    <w:r w:rsidRPr="0017658C">
      <w:rPr>
        <w:rFonts w:ascii="Times New Roman Mon" w:hAnsi="Times New Roman Mon" w:cs="Arial"/>
        <w:b/>
        <w:i w:val="0"/>
        <w:color w:val="5B9BD5" w:themeColor="accent1"/>
        <w:sz w:val="32"/>
        <w:szCs w:val="52"/>
        <w:lang w:val="mn-MN"/>
      </w:rPr>
      <w:t xml:space="preserve"> </w:t>
    </w:r>
    <w:r w:rsidRPr="0017658C">
      <w:rPr>
        <w:rFonts w:ascii="Times New Roman" w:hAnsi="Times New Roman"/>
        <w:b/>
        <w:i w:val="0"/>
        <w:color w:val="5B9BD5" w:themeColor="accent1"/>
        <w:sz w:val="32"/>
        <w:szCs w:val="52"/>
        <w:lang w:val="mn-MN"/>
      </w:rPr>
      <w:t>ХУВЬЦААТ</w:t>
    </w:r>
    <w:r w:rsidRPr="0017658C">
      <w:rPr>
        <w:rFonts w:ascii="Times New Roman Mon" w:hAnsi="Times New Roman Mon" w:cs="Arial"/>
        <w:b/>
        <w:i w:val="0"/>
        <w:color w:val="5B9BD5" w:themeColor="accent1"/>
        <w:sz w:val="32"/>
        <w:szCs w:val="52"/>
        <w:lang w:val="mn-MN"/>
      </w:rPr>
      <w:t xml:space="preserve"> </w:t>
    </w:r>
    <w:r w:rsidRPr="0017658C">
      <w:rPr>
        <w:rFonts w:ascii="Times New Roman" w:hAnsi="Times New Roman"/>
        <w:b/>
        <w:i w:val="0"/>
        <w:color w:val="5B9BD5" w:themeColor="accent1"/>
        <w:sz w:val="32"/>
        <w:szCs w:val="52"/>
        <w:lang w:val="mn-MN"/>
      </w:rPr>
      <w:t>КОМПАНИЙН</w:t>
    </w:r>
  </w:p>
  <w:p w:rsidR="001115A5" w:rsidRDefault="004149A0" w:rsidP="001115A5">
    <w:pPr>
      <w:pStyle w:val="Header"/>
    </w:pPr>
    <w:r w:rsidRPr="0017658C">
      <w:rPr>
        <w:rFonts w:ascii="Times New Roman Mon" w:hAnsi="Times New Roman Mon" w:cs="Arial"/>
        <w:b/>
        <w:i w:val="0"/>
        <w:noProof/>
        <w:color w:val="5B9BD5" w:themeColor="accent1"/>
        <w:sz w:val="52"/>
        <w:szCs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CA8B6" wp14:editId="150105F1">
              <wp:simplePos x="0" y="0"/>
              <wp:positionH relativeFrom="column">
                <wp:posOffset>9525</wp:posOffset>
              </wp:positionH>
              <wp:positionV relativeFrom="paragraph">
                <wp:posOffset>328295</wp:posOffset>
              </wp:positionV>
              <wp:extent cx="5972175" cy="0"/>
              <wp:effectExtent l="0" t="19050" r="952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ln w="57150" cmpd="thinThick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6F0E4D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5.85pt" to="47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" strokecolor="#5b9bd5 [3204]" strokeweight="4.5pt">
              <v:stroke linestyle="thinThick" joinstyle="miter"/>
            </v:line>
          </w:pict>
        </mc:Fallback>
      </mc:AlternateContent>
    </w:r>
    <w:r>
      <w:rPr>
        <w:rFonts w:ascii="Times New Roman" w:hAnsi="Times New Roman"/>
        <w:b/>
        <w:i w:val="0"/>
        <w:color w:val="5B9BD5" w:themeColor="accent1"/>
        <w:sz w:val="32"/>
        <w:szCs w:val="52"/>
        <w:lang w:val="mn-MN"/>
      </w:rPr>
      <w:t xml:space="preserve">ХУВЬЦАА ЭЗЭМШИГЧДИЙН ХУРЛЫН </w:t>
    </w:r>
    <w:r w:rsidRPr="0017658C">
      <w:rPr>
        <w:rFonts w:ascii="Times New Roman" w:hAnsi="Times New Roman"/>
        <w:b/>
        <w:i w:val="0"/>
        <w:color w:val="5B9BD5" w:themeColor="accent1"/>
        <w:sz w:val="32"/>
        <w:szCs w:val="52"/>
        <w:lang w:val="mn-MN"/>
      </w:rPr>
      <w:t>ТОГТООЛ</w:t>
    </w:r>
    <w:r w:rsidRPr="00EB0625">
      <w:rPr>
        <w:rFonts w:ascii="Times New Roman Mon" w:hAnsi="Times New Roman Mon" w:cs="Arial"/>
        <w:b/>
        <w:color w:val="5B9BD5" w:themeColor="accent1"/>
        <w:sz w:val="52"/>
        <w:szCs w:val="52"/>
        <w:lang w:val="mn-MN"/>
      </w:rPr>
      <w:tab/>
    </w:r>
    <w:r w:rsidRPr="00EB0625">
      <w:rPr>
        <w:rFonts w:cs="Arial"/>
        <w:b/>
        <w:color w:val="5B9BD5" w:themeColor="accent1"/>
        <w:sz w:val="52"/>
        <w:szCs w:val="52"/>
        <w:lang w:val="mn-MN"/>
      </w:rPr>
      <w:t xml:space="preserve">                                 </w:t>
    </w:r>
  </w:p>
  <w:p w:rsidR="001115A5" w:rsidRDefault="000C5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A33C2"/>
    <w:multiLevelType w:val="hybridMultilevel"/>
    <w:tmpl w:val="8EEA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A13C8"/>
    <w:multiLevelType w:val="multilevel"/>
    <w:tmpl w:val="0476755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771364E0"/>
    <w:multiLevelType w:val="hybridMultilevel"/>
    <w:tmpl w:val="A120BD3E"/>
    <w:lvl w:ilvl="0" w:tplc="A5B0B9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27"/>
    <w:rsid w:val="000069F7"/>
    <w:rsid w:val="00031341"/>
    <w:rsid w:val="000C54E6"/>
    <w:rsid w:val="000D5CD0"/>
    <w:rsid w:val="00134312"/>
    <w:rsid w:val="00334785"/>
    <w:rsid w:val="003F30FA"/>
    <w:rsid w:val="004149A0"/>
    <w:rsid w:val="00442B45"/>
    <w:rsid w:val="004666C9"/>
    <w:rsid w:val="00473625"/>
    <w:rsid w:val="004C3627"/>
    <w:rsid w:val="00516843"/>
    <w:rsid w:val="00526BB0"/>
    <w:rsid w:val="00561BFA"/>
    <w:rsid w:val="0058763F"/>
    <w:rsid w:val="005F456B"/>
    <w:rsid w:val="00701731"/>
    <w:rsid w:val="007A4904"/>
    <w:rsid w:val="007A64A7"/>
    <w:rsid w:val="007A6A10"/>
    <w:rsid w:val="007D401A"/>
    <w:rsid w:val="00844FB4"/>
    <w:rsid w:val="008753E3"/>
    <w:rsid w:val="00916338"/>
    <w:rsid w:val="00951908"/>
    <w:rsid w:val="00A20CF6"/>
    <w:rsid w:val="00A43F34"/>
    <w:rsid w:val="00A559E9"/>
    <w:rsid w:val="00A96232"/>
    <w:rsid w:val="00AB2D39"/>
    <w:rsid w:val="00B1690C"/>
    <w:rsid w:val="00B86A18"/>
    <w:rsid w:val="00BB0C75"/>
    <w:rsid w:val="00BC1843"/>
    <w:rsid w:val="00BD516C"/>
    <w:rsid w:val="00C2115B"/>
    <w:rsid w:val="00C417F3"/>
    <w:rsid w:val="00CF2299"/>
    <w:rsid w:val="00D75FED"/>
    <w:rsid w:val="00DE580D"/>
    <w:rsid w:val="00ED56EB"/>
    <w:rsid w:val="00F3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4EFBC-1CE2-492F-82DA-9F5ADE35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627"/>
    <w:pPr>
      <w:spacing w:after="0" w:line="240" w:lineRule="auto"/>
    </w:pPr>
    <w:rPr>
      <w:rFonts w:ascii="MonFnt37" w:eastAsia="Times New Roman" w:hAnsi="MonFnt37" w:cs="Times New Roman"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627"/>
    <w:rPr>
      <w:rFonts w:ascii="MonFnt37" w:eastAsia="Times New Roman" w:hAnsi="MonFnt37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4C3627"/>
    <w:pPr>
      <w:ind w:left="720"/>
      <w:contextualSpacing/>
    </w:pPr>
    <w:rPr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9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9F7"/>
    <w:rPr>
      <w:rFonts w:ascii="Segoe UI" w:eastAsia="Times New Roman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Asuult.net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2021-04-26T00:26:00Z</cp:lastPrinted>
  <dcterms:created xsi:type="dcterms:W3CDTF">2020-04-13T01:32:00Z</dcterms:created>
  <dcterms:modified xsi:type="dcterms:W3CDTF">2021-04-26T02:01:00Z</dcterms:modified>
</cp:coreProperties>
</file>